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339E" w14:textId="5506AAF4" w:rsidR="00372C10" w:rsidRPr="00372C10" w:rsidRDefault="00D7400F" w:rsidP="00372C10">
      <w:pPr>
        <w:pStyle w:val="SemEspaamento"/>
        <w:ind w:left="360"/>
        <w:jc w:val="both"/>
        <w:rPr>
          <w:rFonts w:ascii="Times New Roman" w:hAnsi="Times New Roman" w:cs="Times New Roman"/>
          <w:sz w:val="24"/>
          <w:szCs w:val="24"/>
        </w:rPr>
      </w:pPr>
      <w:r w:rsidRPr="00D7400F">
        <w:rPr>
          <w:rFonts w:ascii="Times New Roman" w:hAnsi="Times New Roman" w:cs="Times New Roman"/>
          <w:sz w:val="24"/>
          <w:szCs w:val="24"/>
        </w:rPr>
        <w:t xml:space="preserve">ATA Nº 2.291/2025 – DA DÉCIMA SESSÃO ORDINÁRIA DO PRIMEIRO PERÍODO LEGISLATIVO DA DÉCIMA OITAVA LEGISLATURA, em 5 de maio de 2025. Aos cinco dias do mês de maio do ano de dois mil e vinte e cinco, tendo como local o Plenário Honorina Ribas Lopes, na Sala de Sessões Edmundo </w:t>
      </w:r>
      <w:proofErr w:type="spellStart"/>
      <w:r w:rsidRPr="00D7400F">
        <w:rPr>
          <w:rFonts w:ascii="Times New Roman" w:hAnsi="Times New Roman" w:cs="Times New Roman"/>
          <w:sz w:val="24"/>
          <w:szCs w:val="24"/>
        </w:rPr>
        <w:t>Roewer</w:t>
      </w:r>
      <w:proofErr w:type="spellEnd"/>
      <w:r w:rsidRPr="00D7400F">
        <w:rPr>
          <w:rFonts w:ascii="Times New Roman" w:hAnsi="Times New Roman" w:cs="Times New Roman"/>
          <w:sz w:val="24"/>
          <w:szCs w:val="24"/>
        </w:rPr>
        <w:t xml:space="preserve">, da Câmara Municipal de Vereadores de Ibirubá, às dezenove horas (19h), foi constatada a presença dos(as) Vereadores(as): Diogo </w:t>
      </w:r>
      <w:proofErr w:type="spellStart"/>
      <w:r w:rsidRPr="00D7400F">
        <w:rPr>
          <w:rFonts w:ascii="Times New Roman" w:hAnsi="Times New Roman" w:cs="Times New Roman"/>
          <w:sz w:val="24"/>
          <w:szCs w:val="24"/>
        </w:rPr>
        <w:t>Bandarro</w:t>
      </w:r>
      <w:proofErr w:type="spellEnd"/>
      <w:r w:rsidRPr="00D7400F">
        <w:rPr>
          <w:rFonts w:ascii="Times New Roman" w:hAnsi="Times New Roman" w:cs="Times New Roman"/>
          <w:sz w:val="24"/>
          <w:szCs w:val="24"/>
        </w:rPr>
        <w:t xml:space="preserve"> Nogueira, Eduardo Guilherme Artmann, Vagner Oliveira e Gabriel de Jesus, integrantes da Bancada do PL; Marisa </w:t>
      </w:r>
      <w:proofErr w:type="spellStart"/>
      <w:r w:rsidRPr="00D7400F">
        <w:rPr>
          <w:rFonts w:ascii="Times New Roman" w:hAnsi="Times New Roman" w:cs="Times New Roman"/>
          <w:sz w:val="24"/>
          <w:szCs w:val="24"/>
        </w:rPr>
        <w:t>Dickel</w:t>
      </w:r>
      <w:proofErr w:type="spellEnd"/>
      <w:r w:rsidRPr="00D7400F">
        <w:rPr>
          <w:rFonts w:ascii="Times New Roman" w:hAnsi="Times New Roman" w:cs="Times New Roman"/>
          <w:sz w:val="24"/>
          <w:szCs w:val="24"/>
        </w:rPr>
        <w:t xml:space="preserve"> Oliveira e Cristiano André da Silva, integrantes da Bancada do MDB; André Oliveira Ferreira, Letícia Oliveira </w:t>
      </w:r>
      <w:proofErr w:type="spellStart"/>
      <w:r w:rsidRPr="00D7400F">
        <w:rPr>
          <w:rFonts w:ascii="Times New Roman" w:hAnsi="Times New Roman" w:cs="Times New Roman"/>
          <w:sz w:val="24"/>
          <w:szCs w:val="24"/>
        </w:rPr>
        <w:t>Rockenbach</w:t>
      </w:r>
      <w:proofErr w:type="spellEnd"/>
      <w:r w:rsidRPr="00D7400F">
        <w:rPr>
          <w:rFonts w:ascii="Times New Roman" w:hAnsi="Times New Roman" w:cs="Times New Roman"/>
          <w:sz w:val="24"/>
          <w:szCs w:val="24"/>
        </w:rPr>
        <w:t xml:space="preserve"> </w:t>
      </w:r>
      <w:proofErr w:type="spellStart"/>
      <w:r w:rsidRPr="00D7400F">
        <w:rPr>
          <w:rFonts w:ascii="Times New Roman" w:hAnsi="Times New Roman" w:cs="Times New Roman"/>
          <w:sz w:val="24"/>
          <w:szCs w:val="24"/>
        </w:rPr>
        <w:t>Brönstrup</w:t>
      </w:r>
      <w:proofErr w:type="spellEnd"/>
      <w:r w:rsidRPr="00D7400F">
        <w:rPr>
          <w:rFonts w:ascii="Times New Roman" w:hAnsi="Times New Roman" w:cs="Times New Roman"/>
          <w:sz w:val="24"/>
          <w:szCs w:val="24"/>
        </w:rPr>
        <w:t xml:space="preserve">, </w:t>
      </w:r>
      <w:proofErr w:type="spellStart"/>
      <w:r w:rsidRPr="00D7400F">
        <w:rPr>
          <w:rFonts w:ascii="Times New Roman" w:hAnsi="Times New Roman" w:cs="Times New Roman"/>
          <w:sz w:val="24"/>
          <w:szCs w:val="24"/>
        </w:rPr>
        <w:t>Gesmari</w:t>
      </w:r>
      <w:proofErr w:type="spellEnd"/>
      <w:r w:rsidRPr="00D7400F">
        <w:rPr>
          <w:rFonts w:ascii="Times New Roman" w:hAnsi="Times New Roman" w:cs="Times New Roman"/>
          <w:sz w:val="24"/>
          <w:szCs w:val="24"/>
        </w:rPr>
        <w:t xml:space="preserve"> </w:t>
      </w:r>
      <w:proofErr w:type="spellStart"/>
      <w:r w:rsidRPr="00D7400F">
        <w:rPr>
          <w:rFonts w:ascii="Times New Roman" w:hAnsi="Times New Roman" w:cs="Times New Roman"/>
          <w:sz w:val="24"/>
          <w:szCs w:val="24"/>
        </w:rPr>
        <w:t>Inêz</w:t>
      </w:r>
      <w:proofErr w:type="spellEnd"/>
      <w:r w:rsidRPr="00D7400F">
        <w:rPr>
          <w:rFonts w:ascii="Times New Roman" w:hAnsi="Times New Roman" w:cs="Times New Roman"/>
          <w:sz w:val="24"/>
          <w:szCs w:val="24"/>
        </w:rPr>
        <w:t xml:space="preserve"> </w:t>
      </w:r>
      <w:proofErr w:type="spellStart"/>
      <w:r w:rsidRPr="00D7400F">
        <w:rPr>
          <w:rFonts w:ascii="Times New Roman" w:hAnsi="Times New Roman" w:cs="Times New Roman"/>
          <w:sz w:val="24"/>
          <w:szCs w:val="24"/>
        </w:rPr>
        <w:t>Jandrey</w:t>
      </w:r>
      <w:proofErr w:type="spellEnd"/>
      <w:r w:rsidRPr="00D7400F">
        <w:rPr>
          <w:rFonts w:ascii="Times New Roman" w:hAnsi="Times New Roman" w:cs="Times New Roman"/>
          <w:sz w:val="24"/>
          <w:szCs w:val="24"/>
        </w:rPr>
        <w:t xml:space="preserve"> e Giovani Moacir Diesel, integrantes da Bancada do Progressistas; Vereador Ricardo </w:t>
      </w:r>
      <w:proofErr w:type="spellStart"/>
      <w:r w:rsidRPr="00D7400F">
        <w:rPr>
          <w:rFonts w:ascii="Times New Roman" w:hAnsi="Times New Roman" w:cs="Times New Roman"/>
          <w:sz w:val="24"/>
          <w:szCs w:val="24"/>
        </w:rPr>
        <w:t>Petry</w:t>
      </w:r>
      <w:proofErr w:type="spellEnd"/>
      <w:r w:rsidRPr="00D7400F">
        <w:rPr>
          <w:rFonts w:ascii="Times New Roman" w:hAnsi="Times New Roman" w:cs="Times New Roman"/>
          <w:sz w:val="24"/>
          <w:szCs w:val="24"/>
        </w:rPr>
        <w:t xml:space="preserve"> </w:t>
      </w:r>
      <w:proofErr w:type="spellStart"/>
      <w:r w:rsidRPr="00D7400F">
        <w:rPr>
          <w:rFonts w:ascii="Times New Roman" w:hAnsi="Times New Roman" w:cs="Times New Roman"/>
          <w:sz w:val="24"/>
          <w:szCs w:val="24"/>
        </w:rPr>
        <w:t>Doninelli</w:t>
      </w:r>
      <w:proofErr w:type="spellEnd"/>
      <w:r w:rsidRPr="00D7400F">
        <w:rPr>
          <w:rFonts w:ascii="Times New Roman" w:hAnsi="Times New Roman" w:cs="Times New Roman"/>
          <w:sz w:val="24"/>
          <w:szCs w:val="24"/>
        </w:rPr>
        <w:t xml:space="preserve">, integrante da Bancada do Republicanos. Constatado quórum regimental, o Senhor Presidente, Diogo </w:t>
      </w:r>
      <w:proofErr w:type="spellStart"/>
      <w:r w:rsidRPr="00D7400F">
        <w:rPr>
          <w:rFonts w:ascii="Times New Roman" w:hAnsi="Times New Roman" w:cs="Times New Roman"/>
          <w:sz w:val="24"/>
          <w:szCs w:val="24"/>
        </w:rPr>
        <w:t>Bandarro</w:t>
      </w:r>
      <w:proofErr w:type="spellEnd"/>
      <w:r w:rsidRPr="00D7400F">
        <w:rPr>
          <w:rFonts w:ascii="Times New Roman" w:hAnsi="Times New Roman" w:cs="Times New Roman"/>
          <w:sz w:val="24"/>
          <w:szCs w:val="24"/>
        </w:rPr>
        <w:t xml:space="preserve"> Nogueira, invocou a proteção de Deus, declarou abertos os trabalhos e determinou que o Secretário Eduardo Guilherme Artmann fizesse a leitura do texto bíblico. De imediato, o Presidente solicitou que o Secretário fizesse a leitura da Convocação e da Ordem do Dia, que foi aprovada por unanimidade. Dando continuidade, o Presidente passou ao primeiro item da Ordem do Dia: Deliberação da Ata nº 2.290/25 (Sessão Ordinária), que foi aprovada por unanimidade. Em seguida, o Presidente da Casa Legislativa solicitou que o Secretário fizesse a leitura dos OFÍCIOS RECEBIDOS: Ofício S/N recebido, referente ao convite para 33º MAIFEST, do Grupo Folclórico Alemão Die </w:t>
      </w:r>
      <w:proofErr w:type="spellStart"/>
      <w:r w:rsidRPr="00D7400F">
        <w:rPr>
          <w:rFonts w:ascii="Times New Roman" w:hAnsi="Times New Roman" w:cs="Times New Roman"/>
          <w:sz w:val="24"/>
          <w:szCs w:val="24"/>
        </w:rPr>
        <w:t>Lustigen</w:t>
      </w:r>
      <w:proofErr w:type="spellEnd"/>
      <w:r w:rsidRPr="00D7400F">
        <w:rPr>
          <w:rFonts w:ascii="Times New Roman" w:hAnsi="Times New Roman" w:cs="Times New Roman"/>
          <w:sz w:val="24"/>
          <w:szCs w:val="24"/>
        </w:rPr>
        <w:t xml:space="preserve">. Ofício circular nº 002/2025, recebido do Executivo Municipal, referente ao convite da Semana da Solidariedade e lançamento da Campanha do Agasalho 2025, da Secretaria do Trabalho, Assistência Social e Habitação. Ofício nº 02/2025, do Ministro do Tribunal de Contas da União (TCU), João Augusto Ribeiro Nardes. Convite recebido do Clube de Mães Linda </w:t>
      </w:r>
      <w:proofErr w:type="spellStart"/>
      <w:r w:rsidRPr="00D7400F">
        <w:rPr>
          <w:rFonts w:ascii="Times New Roman" w:hAnsi="Times New Roman" w:cs="Times New Roman"/>
          <w:sz w:val="24"/>
          <w:szCs w:val="24"/>
        </w:rPr>
        <w:t>Kappaun</w:t>
      </w:r>
      <w:proofErr w:type="spellEnd"/>
      <w:r w:rsidRPr="00D7400F">
        <w:rPr>
          <w:rFonts w:ascii="Times New Roman" w:hAnsi="Times New Roman" w:cs="Times New Roman"/>
          <w:sz w:val="24"/>
          <w:szCs w:val="24"/>
        </w:rPr>
        <w:t>, para tradicional Galinhada de Tacho, no dia 10 (dez) de maio. Ofício nº 174/2025, do Executivo Municipal, referente ao Pedido de Informação nº 008/2025, do Vereador André Ferreira. Ofício recebido do Executivo Municipal nº 173/2025, referente resposta Pedido de Informação nº 007/2025, do Vereador André Ferreira. LEITURA DOS PARECERES, DISCUSSÃO E VOTAÇÃO DO PROJETO DE LEI COMPLEMENTAR Nº 007/2025, em regime de urgência, que acrescenta atribuições ao cargo de Técnico em Edificações, constante da Lei Complementar nº 003/2002. Projeto foi baixado para Comissão de Obras e Serviços Públicos, relator</w:t>
      </w:r>
      <w:r w:rsidR="00372C10">
        <w:rPr>
          <w:rFonts w:ascii="Times New Roman" w:hAnsi="Times New Roman" w:cs="Times New Roman"/>
          <w:sz w:val="24"/>
          <w:szCs w:val="24"/>
        </w:rPr>
        <w:t xml:space="preserve"> </w:t>
      </w:r>
      <w:r w:rsidR="00372C10" w:rsidRPr="00372C10">
        <w:rPr>
          <w:rFonts w:ascii="Times New Roman" w:hAnsi="Times New Roman" w:cs="Times New Roman"/>
          <w:sz w:val="24"/>
          <w:szCs w:val="24"/>
        </w:rPr>
        <w:t>Cristiano André da Silva</w:t>
      </w:r>
      <w:r w:rsidRPr="00D7400F">
        <w:rPr>
          <w:rFonts w:ascii="Times New Roman" w:hAnsi="Times New Roman" w:cs="Times New Roman"/>
          <w:sz w:val="24"/>
          <w:szCs w:val="24"/>
        </w:rPr>
        <w:t>, cujo parecer foi favorável. O Projeto foi baixado para a Comissão de Legislação, Justiça e Redação Final, relator</w:t>
      </w:r>
      <w:r w:rsidR="00372C10">
        <w:rPr>
          <w:rFonts w:ascii="Times New Roman" w:hAnsi="Times New Roman" w:cs="Times New Roman"/>
          <w:sz w:val="24"/>
          <w:szCs w:val="24"/>
        </w:rPr>
        <w:t xml:space="preserve">a </w:t>
      </w:r>
      <w:r w:rsidR="00372C10" w:rsidRPr="00372C10">
        <w:rPr>
          <w:rFonts w:ascii="Times New Roman" w:hAnsi="Times New Roman" w:cs="Times New Roman"/>
          <w:sz w:val="24"/>
          <w:szCs w:val="24"/>
        </w:rPr>
        <w:t xml:space="preserve">Marisa </w:t>
      </w:r>
      <w:proofErr w:type="spellStart"/>
      <w:r w:rsidR="00372C10" w:rsidRPr="00372C10">
        <w:rPr>
          <w:rFonts w:ascii="Times New Roman" w:hAnsi="Times New Roman" w:cs="Times New Roman"/>
          <w:sz w:val="24"/>
          <w:szCs w:val="24"/>
        </w:rPr>
        <w:t>Dickel</w:t>
      </w:r>
      <w:proofErr w:type="spellEnd"/>
      <w:r w:rsidR="00372C10" w:rsidRPr="00372C10">
        <w:rPr>
          <w:rFonts w:ascii="Times New Roman" w:hAnsi="Times New Roman" w:cs="Times New Roman"/>
          <w:sz w:val="24"/>
          <w:szCs w:val="24"/>
        </w:rPr>
        <w:t xml:space="preserve"> de Oliveira</w:t>
      </w:r>
      <w:r w:rsidRPr="00D7400F">
        <w:rPr>
          <w:rFonts w:ascii="Times New Roman" w:hAnsi="Times New Roman" w:cs="Times New Roman"/>
          <w:sz w:val="24"/>
          <w:szCs w:val="24"/>
        </w:rPr>
        <w:t xml:space="preserve">, cujo parecer foi favorável. </w:t>
      </w:r>
      <w:r w:rsidR="00061D32">
        <w:rPr>
          <w:rFonts w:ascii="Times New Roman" w:hAnsi="Times New Roman" w:cs="Times New Roman"/>
          <w:sz w:val="24"/>
          <w:szCs w:val="24"/>
        </w:rPr>
        <w:t xml:space="preserve">Aprovado por unanimidade. </w:t>
      </w:r>
      <w:r w:rsidRPr="00D7400F">
        <w:rPr>
          <w:rFonts w:ascii="Times New Roman" w:hAnsi="Times New Roman" w:cs="Times New Roman"/>
          <w:sz w:val="24"/>
          <w:szCs w:val="24"/>
        </w:rPr>
        <w:t>MANIFESTAÇÃO EM TRIBUNA:</w:t>
      </w:r>
      <w:r w:rsidR="00242CA2">
        <w:rPr>
          <w:rFonts w:ascii="Times New Roman" w:hAnsi="Times New Roman" w:cs="Times New Roman"/>
          <w:sz w:val="24"/>
          <w:szCs w:val="24"/>
        </w:rPr>
        <w:t xml:space="preserve"> </w:t>
      </w:r>
      <w:r w:rsidR="00242CA2" w:rsidRPr="00242CA2">
        <w:rPr>
          <w:rFonts w:ascii="Times New Roman" w:hAnsi="Times New Roman" w:cs="Times New Roman"/>
          <w:b/>
          <w:bCs/>
          <w:sz w:val="24"/>
          <w:szCs w:val="24"/>
        </w:rPr>
        <w:t xml:space="preserve">Vereadora </w:t>
      </w:r>
      <w:proofErr w:type="spellStart"/>
      <w:r w:rsidR="00242CA2" w:rsidRPr="00242CA2">
        <w:rPr>
          <w:rFonts w:ascii="Times New Roman" w:hAnsi="Times New Roman" w:cs="Times New Roman"/>
          <w:b/>
          <w:bCs/>
          <w:sz w:val="24"/>
          <w:szCs w:val="24"/>
        </w:rPr>
        <w:t>Gesmari</w:t>
      </w:r>
      <w:proofErr w:type="spellEnd"/>
      <w:r w:rsidR="00242CA2" w:rsidRPr="00242CA2">
        <w:rPr>
          <w:rFonts w:ascii="Times New Roman" w:hAnsi="Times New Roman" w:cs="Times New Roman"/>
          <w:b/>
          <w:bCs/>
          <w:sz w:val="24"/>
          <w:szCs w:val="24"/>
        </w:rPr>
        <w:t xml:space="preserve"> </w:t>
      </w:r>
      <w:r w:rsidR="00242CA2">
        <w:rPr>
          <w:rFonts w:ascii="Times New Roman" w:hAnsi="Times New Roman" w:cs="Times New Roman"/>
          <w:sz w:val="24"/>
          <w:szCs w:val="24"/>
        </w:rPr>
        <w:t>–</w:t>
      </w:r>
      <w:r w:rsidR="00242CA2" w:rsidRPr="00242CA2">
        <w:rPr>
          <w:rFonts w:ascii="Times New Roman" w:hAnsi="Times New Roman" w:cs="Times New Roman"/>
          <w:sz w:val="24"/>
          <w:szCs w:val="24"/>
        </w:rPr>
        <w:t xml:space="preserve"> </w:t>
      </w:r>
      <w:r w:rsidR="00242CA2">
        <w:rPr>
          <w:rFonts w:ascii="Times New Roman" w:hAnsi="Times New Roman" w:cs="Times New Roman"/>
          <w:sz w:val="24"/>
          <w:szCs w:val="24"/>
        </w:rPr>
        <w:t>“</w:t>
      </w:r>
      <w:r w:rsidR="00242CA2" w:rsidRPr="00242CA2">
        <w:rPr>
          <w:rFonts w:ascii="Times New Roman" w:hAnsi="Times New Roman" w:cs="Times New Roman"/>
          <w:sz w:val="24"/>
          <w:szCs w:val="24"/>
        </w:rPr>
        <w:t xml:space="preserve">Cumprimento, senhor presidente, colegas vereadores, a Plenária aqui presente nesta noite e a nossa comunidade que nos ouve. </w:t>
      </w:r>
      <w:proofErr w:type="spellStart"/>
      <w:r w:rsidR="00242CA2" w:rsidRPr="00242CA2">
        <w:rPr>
          <w:rFonts w:ascii="Times New Roman" w:hAnsi="Times New Roman" w:cs="Times New Roman"/>
          <w:sz w:val="24"/>
          <w:szCs w:val="24"/>
        </w:rPr>
        <w:t>Inicio</w:t>
      </w:r>
      <w:proofErr w:type="spellEnd"/>
      <w:r w:rsidR="00242CA2" w:rsidRPr="00242CA2">
        <w:rPr>
          <w:rFonts w:ascii="Times New Roman" w:hAnsi="Times New Roman" w:cs="Times New Roman"/>
          <w:sz w:val="24"/>
          <w:szCs w:val="24"/>
        </w:rPr>
        <w:t xml:space="preserve"> no primeiro dia de maio, Dia do Trabalhador. Quero desejar os parabéns a todos os trabalhadores que fazem a diferença em diversas áreas para alavancar o nosso município, a nossa cidade e o nosso interior. Parabéns, então, a todos os trabalhadores pela comemoração do dia 1º de maio.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Também dizer que na última sessão nós aprovamos aqui vagas para o processo seletivo novamente de auxiliares de ensino, de suma importância para atender às demandas que temos nas áreas educacionais. Dizer também que nós aprovamos aqui a dotação orçamentária de 1,2 milhão para o Poder Executivo Municipal para a aquisição de maquinário que também vai atender às demandas dos nossos agricultores, das pessoas, do povo do interior.</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Também o reconhecimento aqui através do Gilmar, na última sessão que antecedeu a essa, vieram aqui apresentar o seu trabalho, o seu projeto novamente. Dizer para vocês, Gilmar e as meninas do SOS Bom Humor, do nosso reconhecimento do trabalho que vocês exercem para as pessoas em dificuldades, aos pacientes que estão enfrentando dificuldades principalmente de saúde, levando alegria, levando esperança, levando bom humor para que essas pessoas retornem o quanto antes para suas casas melhores e mais felizes.</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 xml:space="preserve">Dizer também que nós estivemos visitando e passando pela rua São Paulo e Rio de Janeiro, onde aconteceu lá o asfaltamento dessas ruas na última semana, lá no bairro Jardim. E dizer da felicidade das pessoas por realizar essa atividade lá, a camada asfáltica, o </w:t>
      </w:r>
      <w:r w:rsidR="00242CA2" w:rsidRPr="00242CA2">
        <w:rPr>
          <w:rFonts w:ascii="Times New Roman" w:hAnsi="Times New Roman" w:cs="Times New Roman"/>
          <w:sz w:val="24"/>
          <w:szCs w:val="24"/>
        </w:rPr>
        <w:lastRenderedPageBreak/>
        <w:t>asfaltamento nessas duas ruas. Dizer também que foi um recurso do senador Mourão e que a licitação, que era um valor de 350 mil, falando com o Éder hoje, e que fechou então em 277 mil.</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 xml:space="preserve">Dizer também que aqui nós estamos pela verdade dos fatos e a transparência também. Que isso é uma obra da antiga administração, com recursos da antiga administração, e que agora então foi feita a licitação e essa administração pôde executar a obra. Dizer também que estivemos presentes ontem na comunidade do bairro Jardim, que lá teve um almoço para todos, uma promoção da comunidade católica, Nossa Senhora de Fátima, e feliz em nós estarmos lá também, novamente, com a comunidade </w:t>
      </w:r>
      <w:proofErr w:type="spellStart"/>
      <w:r w:rsidR="00242CA2" w:rsidRPr="00242CA2">
        <w:rPr>
          <w:rFonts w:ascii="Times New Roman" w:hAnsi="Times New Roman" w:cs="Times New Roman"/>
          <w:sz w:val="24"/>
          <w:szCs w:val="24"/>
        </w:rPr>
        <w:t>ibirubense</w:t>
      </w:r>
      <w:proofErr w:type="spellEnd"/>
      <w:r w:rsidR="00242CA2" w:rsidRPr="00242CA2">
        <w:rPr>
          <w:rFonts w:ascii="Times New Roman" w:hAnsi="Times New Roman" w:cs="Times New Roman"/>
          <w:sz w:val="24"/>
          <w:szCs w:val="24"/>
        </w:rPr>
        <w:t>.</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Agradeço por essa oportunidade e até a próxima segunda-feira. Um abraço a todos e um feliz dia para todas as mães, figura importante em nossas vidas. Parabéns a todas as mamães no próximo domingo pelo Dia das Mães</w:t>
      </w:r>
      <w:r w:rsidR="00242CA2">
        <w:rPr>
          <w:rFonts w:ascii="Times New Roman" w:hAnsi="Times New Roman" w:cs="Times New Roman"/>
          <w:sz w:val="24"/>
          <w:szCs w:val="24"/>
        </w:rPr>
        <w:t>”</w:t>
      </w:r>
      <w:r w:rsidR="00242CA2" w:rsidRPr="00242CA2">
        <w:rPr>
          <w:rFonts w:ascii="Times New Roman" w:hAnsi="Times New Roman" w:cs="Times New Roman"/>
          <w:sz w:val="24"/>
          <w:szCs w:val="24"/>
        </w:rPr>
        <w:t>.</w:t>
      </w:r>
      <w:r w:rsidR="00242CA2">
        <w:rPr>
          <w:rFonts w:ascii="Times New Roman" w:hAnsi="Times New Roman" w:cs="Times New Roman"/>
          <w:sz w:val="24"/>
          <w:szCs w:val="24"/>
        </w:rPr>
        <w:t xml:space="preserve"> </w:t>
      </w:r>
      <w:r w:rsidR="00242CA2" w:rsidRPr="00242CA2">
        <w:rPr>
          <w:rFonts w:ascii="Times New Roman" w:hAnsi="Times New Roman" w:cs="Times New Roman"/>
          <w:b/>
          <w:bCs/>
          <w:sz w:val="24"/>
          <w:szCs w:val="24"/>
        </w:rPr>
        <w:t>Vereador Gabriel</w:t>
      </w:r>
      <w:r w:rsidR="00242CA2">
        <w:rPr>
          <w:rFonts w:ascii="Times New Roman" w:hAnsi="Times New Roman" w:cs="Times New Roman"/>
          <w:sz w:val="24"/>
          <w:szCs w:val="24"/>
        </w:rPr>
        <w:t>: “</w:t>
      </w:r>
      <w:r w:rsidR="00242CA2" w:rsidRPr="00242CA2">
        <w:rPr>
          <w:rFonts w:ascii="Times New Roman" w:hAnsi="Times New Roman" w:cs="Times New Roman"/>
          <w:sz w:val="24"/>
          <w:szCs w:val="24"/>
        </w:rPr>
        <w:t xml:space="preserve">Boa noite, senhor presidente, colegas vereadores desta casa, pessoal da plateia que está aqui, nosso ex-vereador, senhor Érico, Maninho, também está aí presente, né? Maurão aí, também está fazendo sua ação solidária e também gostamos de deixar ressaltado aí. Bima, que foi presente aí no Jornal do Almoço, parabéns pelo trabalho, </w:t>
      </w:r>
      <w:proofErr w:type="gramStart"/>
      <w:r w:rsidR="00242CA2" w:rsidRPr="00242CA2">
        <w:rPr>
          <w:rFonts w:ascii="Times New Roman" w:hAnsi="Times New Roman" w:cs="Times New Roman"/>
          <w:sz w:val="24"/>
          <w:szCs w:val="24"/>
        </w:rPr>
        <w:t>Bima</w:t>
      </w:r>
      <w:proofErr w:type="gramEnd"/>
      <w:r w:rsidR="00242CA2" w:rsidRPr="00242CA2">
        <w:rPr>
          <w:rFonts w:ascii="Times New Roman" w:hAnsi="Times New Roman" w:cs="Times New Roman"/>
          <w:sz w:val="24"/>
          <w:szCs w:val="24"/>
        </w:rPr>
        <w:t>, continua assim.</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Eu não ia me pronunciar muito, presidente, mas como a sessão está mais curta, o pessoal precisa assistir à televisão, vamos começando falando um pouco. Estive hoje no gabinete da prefeita, né, pela parte da manhã e durante a tarde, tive a oportunidade de conversar um pouco com a prefeita hoje sobre vários assuntos que são levantados na comunidade, né, e a gente precisa escutar sempre as pessoas e escutar algumas reclamações que vêm.</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 gente vem escutando bastante, né, e bastante falatório para lá, falatório para cá, mas estava fazendo os questionamentos hoje para a nossa prefeita, né, em relação de gastos, como é que está se estendendo. Eu vi que o radialista Almir hoje também deu um toque lá no Mesa Redonda, né, que falou, então, Mesa Redonda é do esporte, estou atrapalhado, mas, então, citando do ano passado para cá, se gastou mais ainda.</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Então, a</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gente precisa sempre, eu tenho essas dúvidas e cobro muito à prefeita, mas lá dentro, até o secretário Everton esteve junto, o que está acontecendo. Eu vejo que o pessoal está sendo atendido, até conversei hoje com o Giovanni, se encontramos no Sicredi, aí, conversamos bastante sobre esse assunto e gostamos das pessoas virem conversar com a gente, além do lado partidário, isso não muda nada, porque a gente está aí para fazer o melhor da nossa comunidade.</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Então, a gente tem que ver isso aí e ressaltar que consultas, um horror, exames, fisioterapia, né, que sempre vem feita em relação ao ano passado. No ano passado, a Letícia e o Giovanni estão de prova, 2,5 milhões foram gastos nesse mesmo período, e nesse ano já ultrapassou os 3 milhões, né, então são 500 mil mais.</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Também fiquei por lá hoje, acompanhei mais algumas, as jazidas por lá, conversei com o nosso secretário, o Jair, que me explicou as situações da área industrial, que tem o pessoal procurando. O secretário Liberto foi ele quem me explicou que de repente vai vir pra essa Câmara de Vereadores várias situações que a gente está aí pra colaborar.</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Também fui questionado sobre a questão do Vale, né, então que eu fui um dos caras que votei naquela vez passada, fui questionado, fui cobrado, a prefeita também. Então, eu gosto sempre de ressaltar que, naquele primeiro momento, o prefeito nos chamou lá, o Abel, sentamos todos, né, da situação, que era uma demanda bastante da Secretaria de Educação.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 gente sabe que, eu acredito que foi um, acabamos errando naquele momento, mas de repente a gente tem procurado agora acertar para não prejudicar uma pessoa que fica doente, ninguém escolhe ficar doente, né. Então, são situações que também chegam agente e as pessoas nos cobram.</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Queria deixar aqui um abraço a todos e boa semana. Obrigado</w:t>
      </w:r>
      <w:r w:rsidR="00242CA2">
        <w:rPr>
          <w:rFonts w:ascii="Times New Roman" w:hAnsi="Times New Roman" w:cs="Times New Roman"/>
          <w:sz w:val="24"/>
          <w:szCs w:val="24"/>
        </w:rPr>
        <w:t>”</w:t>
      </w:r>
      <w:r w:rsidR="00242CA2" w:rsidRPr="00242CA2">
        <w:rPr>
          <w:rFonts w:ascii="Times New Roman" w:hAnsi="Times New Roman" w:cs="Times New Roman"/>
          <w:sz w:val="24"/>
          <w:szCs w:val="24"/>
        </w:rPr>
        <w:t>.</w:t>
      </w:r>
      <w:r w:rsidR="00242CA2">
        <w:rPr>
          <w:rFonts w:ascii="Times New Roman" w:hAnsi="Times New Roman" w:cs="Times New Roman"/>
          <w:sz w:val="24"/>
          <w:szCs w:val="24"/>
        </w:rPr>
        <w:t xml:space="preserve"> </w:t>
      </w:r>
      <w:r w:rsidR="00242CA2" w:rsidRPr="00242CA2">
        <w:rPr>
          <w:rFonts w:ascii="Times New Roman" w:hAnsi="Times New Roman" w:cs="Times New Roman"/>
          <w:b/>
          <w:bCs/>
          <w:sz w:val="24"/>
          <w:szCs w:val="24"/>
        </w:rPr>
        <w:t xml:space="preserve">Vereador </w:t>
      </w:r>
      <w:r w:rsidR="00242CA2">
        <w:rPr>
          <w:rFonts w:ascii="Times New Roman" w:hAnsi="Times New Roman" w:cs="Times New Roman"/>
          <w:b/>
          <w:bCs/>
          <w:sz w:val="24"/>
          <w:szCs w:val="24"/>
        </w:rPr>
        <w:t>Diogo</w:t>
      </w:r>
      <w:r w:rsidR="00242CA2" w:rsidRPr="00242CA2">
        <w:rPr>
          <w:rFonts w:ascii="Times New Roman" w:hAnsi="Times New Roman" w:cs="Times New Roman"/>
          <w:b/>
          <w:bCs/>
          <w:sz w:val="24"/>
          <w:szCs w:val="24"/>
        </w:rPr>
        <w:t>:</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 xml:space="preserve">Boa noite, comunidade </w:t>
      </w:r>
      <w:proofErr w:type="spellStart"/>
      <w:r w:rsidR="00242CA2" w:rsidRPr="00242CA2">
        <w:rPr>
          <w:rFonts w:ascii="Times New Roman" w:hAnsi="Times New Roman" w:cs="Times New Roman"/>
          <w:sz w:val="24"/>
          <w:szCs w:val="24"/>
        </w:rPr>
        <w:t>birubense</w:t>
      </w:r>
      <w:proofErr w:type="spellEnd"/>
      <w:r w:rsidR="00242CA2" w:rsidRPr="00242CA2">
        <w:rPr>
          <w:rFonts w:ascii="Times New Roman" w:hAnsi="Times New Roman" w:cs="Times New Roman"/>
          <w:sz w:val="24"/>
          <w:szCs w:val="24"/>
        </w:rPr>
        <w:t xml:space="preserve">, colegas vereadores, assessoria, imprensa, público que nos acompanha nas redes sociais e público aqui presente. Tentando falar construtivamente, eu parabenizo as colegas </w:t>
      </w:r>
      <w:proofErr w:type="spellStart"/>
      <w:r w:rsidR="00242CA2" w:rsidRPr="00242CA2">
        <w:rPr>
          <w:rFonts w:ascii="Times New Roman" w:hAnsi="Times New Roman" w:cs="Times New Roman"/>
          <w:sz w:val="24"/>
          <w:szCs w:val="24"/>
        </w:rPr>
        <w:t>Gesmari</w:t>
      </w:r>
      <w:proofErr w:type="spellEnd"/>
      <w:r w:rsidR="00242CA2" w:rsidRPr="00242CA2">
        <w:rPr>
          <w:rFonts w:ascii="Times New Roman" w:hAnsi="Times New Roman" w:cs="Times New Roman"/>
          <w:sz w:val="24"/>
          <w:szCs w:val="24"/>
        </w:rPr>
        <w:t xml:space="preserve"> e Letícia pela belíssima entrevista concedida a uma emissora aqui do município. Pude acompanhar. Na condição de presidente, eu autorizo as viagens e que bom que sirva de exemplo a todos os colegas quando viajarem, que prestem contas do que foram buscar lá em Brasília. Enfim, a sociedade precisa disso. Ninguém foi lá fazer turismo.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 xml:space="preserve">Como diz a colega, não dá </w:t>
      </w:r>
      <w:r w:rsidR="00242CA2" w:rsidRPr="00242CA2">
        <w:rPr>
          <w:rFonts w:ascii="Times New Roman" w:hAnsi="Times New Roman" w:cs="Times New Roman"/>
          <w:sz w:val="24"/>
          <w:szCs w:val="24"/>
        </w:rPr>
        <w:lastRenderedPageBreak/>
        <w:t>tempo de a gente fazer tudo o que a gente pretende. Então, fica aqui o meu elogio a vocês e espero que todos aprendam com esse exemplo das colegas.</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Hoje tem uma presença aqui, então, do meu pai, o Érico Pimentel Nogueira, presidente em três oportunidades da Casa. Eu, volta e meia, troco uma ideia com ele, pego alguns conselhos, alguns eu rechaço, outros eu absorvo. E esses dias trocando uma ideia, o Érico, o pai, falou que nos tempos do Tuta e Alberi, havia discussões aqui na casa, umas ideias eram discutidas.</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Então, eu tento falar construtivamente a respeito disso. E nesse ponto eu venho falar aqui a respeito do uso da tribuna. E vou falar em falácias, tá? Falácias. Peguei emprestado hoje com o meu filho, aqui o dicionário. Falácia, que até aqui no dicionário tem um tom um pouquinho agressivo. Que seria dito ou ação de quem é falso, trapaceiro, tá? Enganoso.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 xml:space="preserve">Mas na Wikipédia, até falam para a geração Z, os termos são mais ou menos. Peço vênia aqui a respeito para ler. Falácia vem do latim </w:t>
      </w:r>
      <w:proofErr w:type="spellStart"/>
      <w:r w:rsidR="00242CA2" w:rsidRPr="00242CA2">
        <w:rPr>
          <w:rFonts w:ascii="Times New Roman" w:hAnsi="Times New Roman" w:cs="Times New Roman"/>
          <w:sz w:val="24"/>
          <w:szCs w:val="24"/>
        </w:rPr>
        <w:t>falere</w:t>
      </w:r>
      <w:proofErr w:type="spellEnd"/>
      <w:r w:rsidR="00242CA2" w:rsidRPr="00242CA2">
        <w:rPr>
          <w:rFonts w:ascii="Times New Roman" w:hAnsi="Times New Roman" w:cs="Times New Roman"/>
          <w:sz w:val="24"/>
          <w:szCs w:val="24"/>
        </w:rPr>
        <w:t>, que significa enganar. É um raciocínio errado com aparência de verdadeiro. Na lógica e na retórica, uma falácia é um argumento logicamente incoerente, sem fundamento, inválido ou falho na tentativa de provar eficazmente o que alega.</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Argumentos que se destinam à persuasão podem parecer convincentes para grande parte do público, apesar de conterem falácias. Os argumentos falaciosos podem ter validade emocional e íntima psicológica, mas não validade lógica.</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Então, eu faço uma referência ao uso da tribuna nesses dias, em que um colega vereador, se referindo às diárias, ele falou uma situação aqui, ó. Gente que passou 28 dias, 32 diárias na comunidade. Pasmo em comunidade. O que está acontecendo? E esse dinheiro era para o AS, para o remédio que tinha que estar lá na saúde, para as coisas básicas da saúde.</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No ambulatório que estava dando dinheiro para a beirada escolar, nas nossas creches, vamos tirar o dinheiro das nossas crianças, não precisa fazer isso. Só falando que a minha manifestação não é contra o colega vereador, mas sim contra a ideia.</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Até porque a falácia é muito usada juridicamente por promotores e advogados, quando estão no tribunal do júri. Porém, então eu fui conversar com a secretária, com a Ana Daniela, e busquei informações. Afinal, o que aconteceu para ter faltado o AS? Diogo, diz ela, presidente, consórcio não entregou para nenhum município. Ficou dois dias sem AS aqui no Município. É o CISA de Indaial que não entregou.</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 xml:space="preserve">Se eu fosse falacioso, se eu quisesse enganar o público, eu poderia fazer também um artifício aqui. Esses dias eu falei que eu acompanhei a vistoria dos veículos lá na </w:t>
      </w:r>
      <w:r w:rsidR="00242CA2">
        <w:rPr>
          <w:rFonts w:ascii="Times New Roman" w:hAnsi="Times New Roman" w:cs="Times New Roman"/>
          <w:sz w:val="24"/>
          <w:szCs w:val="24"/>
        </w:rPr>
        <w:t>A</w:t>
      </w:r>
      <w:r w:rsidR="00242CA2" w:rsidRPr="00242CA2">
        <w:rPr>
          <w:rFonts w:ascii="Times New Roman" w:hAnsi="Times New Roman" w:cs="Times New Roman"/>
          <w:sz w:val="24"/>
          <w:szCs w:val="24"/>
        </w:rPr>
        <w:t>MISA. O Andy estava lá, trabalhando. Recebi aqui um ofício da prefeitura. Em 23 de outubro de 2023, foi concedida uma licença de operação para a oficina mecânica do município.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Mas foram concedidos 180 dias para melhorias estruturais, sob pena de cassação da licença. O prazo expirou em abril de 2024, e as exigências não foram cumpridas. Em 28 de março de 2025, a patrão foi ali e fechou a oficina. E agora o município precisa alugar uma peça para fazer os trabalhos da oficina mecânica. A equipe de transição não foi avisada.</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Então, se eu fosse falacioso, eu poderia dizer que o dinheiro do aluguel dessa oficina mecânica poderia estar sendo usado para o AS. E, justamente, é esse aluguel que está prejudicando a distribuição dos remédios, mas isso não seria verdadeiro.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Então, boa noite a todos</w:t>
      </w:r>
      <w:r w:rsidR="00242CA2">
        <w:rPr>
          <w:rFonts w:ascii="Times New Roman" w:hAnsi="Times New Roman" w:cs="Times New Roman"/>
          <w:sz w:val="24"/>
          <w:szCs w:val="24"/>
        </w:rPr>
        <w:t>”</w:t>
      </w:r>
      <w:r w:rsidR="00242CA2" w:rsidRPr="00242CA2">
        <w:rPr>
          <w:rFonts w:ascii="Times New Roman" w:hAnsi="Times New Roman" w:cs="Times New Roman"/>
          <w:sz w:val="24"/>
          <w:szCs w:val="24"/>
        </w:rPr>
        <w:t>.</w:t>
      </w:r>
      <w:r w:rsidR="00242CA2">
        <w:rPr>
          <w:rFonts w:ascii="Times New Roman" w:hAnsi="Times New Roman" w:cs="Times New Roman"/>
          <w:sz w:val="24"/>
          <w:szCs w:val="24"/>
        </w:rPr>
        <w:t xml:space="preserve"> </w:t>
      </w:r>
      <w:r w:rsidR="00242CA2" w:rsidRPr="00242CA2">
        <w:rPr>
          <w:rFonts w:ascii="Times New Roman" w:hAnsi="Times New Roman" w:cs="Times New Roman"/>
          <w:b/>
          <w:bCs/>
          <w:sz w:val="24"/>
          <w:szCs w:val="24"/>
        </w:rPr>
        <w:t>Vereador Eduardo</w:t>
      </w:r>
      <w:r w:rsidR="00242CA2">
        <w:rPr>
          <w:rFonts w:ascii="Times New Roman" w:hAnsi="Times New Roman" w:cs="Times New Roman"/>
          <w:sz w:val="24"/>
          <w:szCs w:val="24"/>
        </w:rPr>
        <w:t>: “</w:t>
      </w:r>
      <w:r w:rsidR="00242CA2" w:rsidRPr="00242CA2">
        <w:rPr>
          <w:rFonts w:ascii="Times New Roman" w:hAnsi="Times New Roman" w:cs="Times New Roman"/>
          <w:sz w:val="24"/>
          <w:szCs w:val="24"/>
        </w:rPr>
        <w:t>Senhor Presidente, nobres colegas vereadores, servidores dessa casa, imprensa e o público que nos acompanha aqui e também nas redes sociais. Com grande respeito e senso de responsabilidade, subo à tribuna para me dirigir não apenas aos senhores vereadores, mas principalmente à população do nosso município.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Acima de tudo, preciso dizer a verdade, a transparência e o compromisso ético de nós vereadores. Nas últimas sessões, tenho feito apelos sinceros para que possamos elevar o nível dos debates nessa casa de leis, apelos feitos com respeito, com espírito democrático e sempre buscando um ambiente de diálogo construtivo, onde a divergência política não seja motivo de ataques pessoais ou tentativa de desqualificação moral.</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Lamento, porém, que esse chamado ao bom senso ainda não tenha sido atendido por todos os colegas. O debate político precisa ser firme, sim, mas deve estar sempre pautado pelo respeito e pela responsabilidade com a verdade.</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 xml:space="preserve">Nos últimos dias, na última sessão, fui alvo de insinuações relacionadas à minha atuação profissional como contador, especialmente quando </w:t>
      </w:r>
      <w:r w:rsidR="00242CA2" w:rsidRPr="00242CA2">
        <w:rPr>
          <w:rFonts w:ascii="Times New Roman" w:hAnsi="Times New Roman" w:cs="Times New Roman"/>
          <w:sz w:val="24"/>
          <w:szCs w:val="24"/>
        </w:rPr>
        <w:lastRenderedPageBreak/>
        <w:t>junto a prestações e contas eleitorais. E aqui quero fazer um esclarecimento direto, transparente e fundamentado nos fatos.</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Tenho uma trajetória consolidada como contador, com quase 300 prestações e contas realizadas no último mandato, no último ano, todas devidamente aprovadas pelos órgãos competentes, com exceção de uma, que coincidentemente, ou talvez propositalmente, diz respeito a meu próprio partido.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Essa única desaprovação ocorreu por um fato externo e alheio à atuação profissional. Um terceiro utilizou de forma indevida o CNPJ do partido para realizar compras. Essas notas fiscais não foram pagas pelo partido, não houve, portanto, uso de recursos, não houve uso de fundo partidário ou qualquer recurso público.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Tenha plena confiança de que no curso do processo, todos os esclarecimentos serão feitos e as responsabilidades devidamente atribuídas. É preciso deixar claro, não houve dolo, não houve desvio, não houve má-fé. O que houve, o erro será corrigido em tempo hábil, na forma da lei.</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Agora é importante dizer também, quando se tenta usar um episódio como esse para atacar, estão tentando desviar o foco do que realmente importa, as práticas irregulares que precisam ser enfrentadas no âmbito da administração pública.</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 é nesse ponto que quero me deter. Nos discursos recentes, muitos têm falado sobre a responsabilidade da atual administração em corrigir erros do passado, e eu concordo. De fato, uma gestão responsável precisa, sim, olhar para trás, olhar no espelho, aprender com o erro cometido anteriormente e adotar medidas para que não se repitam.</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 administração passada, e aqui falo com base em fatos públicos e notórios, beneficiou candidatos desta Casa com materiais de construção durante o período eleitoral. Isto é crime, está tipificado na legislação eleitoral e representa uma afronta direta à igualdade de condições entre os candidatos.</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Além disso, viola flagrantemente a lei de responsabilidade fiscal, uma das principais garantias do uso ético e equilibrado dos recursos públicos. E a atual administração, da qual faço parte, tem se empenhado em romper com essas práticas. Temos buscado maior transparência, controle e respeito com o bem público.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Mas, infelizmente, mesmo em meio a esses esforços, recebi esta semana comprovantes de pagamento realizados por P</w:t>
      </w:r>
      <w:r w:rsidR="00242CA2">
        <w:rPr>
          <w:rFonts w:ascii="Times New Roman" w:hAnsi="Times New Roman" w:cs="Times New Roman"/>
          <w:sz w:val="24"/>
          <w:szCs w:val="24"/>
        </w:rPr>
        <w:t>ix</w:t>
      </w:r>
      <w:r w:rsidR="00242CA2" w:rsidRPr="00242CA2">
        <w:rPr>
          <w:rFonts w:ascii="Times New Roman" w:hAnsi="Times New Roman" w:cs="Times New Roman"/>
          <w:sz w:val="24"/>
          <w:szCs w:val="24"/>
        </w:rPr>
        <w:t>, por cidadãos, secretários e ocupantes de cargos de confiança. Mas este sim, realizado no ano de 2023, como forma de agradecimento ou pagamento de serviço, como entrega de carga de brita, cascalho e outros tipos de atendimento, que por lei deveriam ser prestados gratuitamente a critério técnico.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E aqui eu pergunto, com toda a seriedade que o tema exige, o que aconteceria se o Ministério Público resolvesse quebrar sigilo bancário dessas pessoas? Quantos depósitos regulares seriam encontrados? Quantos favorecimentos indevidos seriam revelados? Quanta verdade ainda está escondida sobre o manto da impunidade e do silêncio?</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Não podemos admitir que a máquina pública seja usada como um balcão de negócios. Secretários e ocupantes de cargos de confiança não estão acima da lei, recebendo dinheiro de contribuinte em espécie ou transferência por serviços públicos. É crime. Corrupção é imoral. E nós, como vereadores, temos o dever de fiscalizar e denunciar e de exigir providências.</w:t>
      </w:r>
      <w:r w:rsidR="00242CA2">
        <w:rPr>
          <w:rFonts w:ascii="Times New Roman" w:hAnsi="Times New Roman" w:cs="Times New Roman"/>
          <w:sz w:val="24"/>
          <w:szCs w:val="24"/>
        </w:rPr>
        <w:t xml:space="preserve"> </w:t>
      </w:r>
      <w:r w:rsidR="00242CA2" w:rsidRPr="00242CA2">
        <w:rPr>
          <w:rFonts w:ascii="Times New Roman" w:hAnsi="Times New Roman" w:cs="Times New Roman"/>
          <w:sz w:val="24"/>
          <w:szCs w:val="24"/>
        </w:rPr>
        <w:t>Meu muito obrigado a todos, que Deus abençoe a todos</w:t>
      </w:r>
      <w:r w:rsidR="00242CA2">
        <w:rPr>
          <w:rFonts w:ascii="Times New Roman" w:hAnsi="Times New Roman" w:cs="Times New Roman"/>
          <w:sz w:val="24"/>
          <w:szCs w:val="24"/>
        </w:rPr>
        <w:t>”</w:t>
      </w:r>
      <w:r w:rsidR="00242CA2" w:rsidRPr="00242CA2">
        <w:rPr>
          <w:rFonts w:ascii="Times New Roman" w:hAnsi="Times New Roman" w:cs="Times New Roman"/>
          <w:sz w:val="24"/>
          <w:szCs w:val="24"/>
        </w:rPr>
        <w:t>.</w:t>
      </w:r>
      <w:r w:rsidR="00372C10">
        <w:rPr>
          <w:rFonts w:ascii="Times New Roman" w:hAnsi="Times New Roman" w:cs="Times New Roman"/>
          <w:sz w:val="24"/>
          <w:szCs w:val="24"/>
        </w:rPr>
        <w:t xml:space="preserve"> </w:t>
      </w:r>
      <w:r w:rsidR="00372C10" w:rsidRPr="00372C10">
        <w:rPr>
          <w:rFonts w:ascii="Times New Roman" w:hAnsi="Times New Roman" w:cs="Times New Roman"/>
          <w:b/>
          <w:bCs/>
          <w:sz w:val="24"/>
          <w:szCs w:val="24"/>
        </w:rPr>
        <w:t>Vereador Cristiano:</w:t>
      </w:r>
      <w:r w:rsidR="00372C10">
        <w:rPr>
          <w:rFonts w:ascii="Times New Roman" w:hAnsi="Times New Roman" w:cs="Times New Roman"/>
          <w:b/>
          <w:bCs/>
          <w:sz w:val="24"/>
          <w:szCs w:val="24"/>
        </w:rPr>
        <w:t xml:space="preserve"> </w:t>
      </w:r>
      <w:r w:rsidR="00372C10" w:rsidRPr="00372C10">
        <w:rPr>
          <w:rFonts w:ascii="Times New Roman" w:hAnsi="Times New Roman" w:cs="Times New Roman"/>
          <w:sz w:val="24"/>
          <w:szCs w:val="24"/>
        </w:rPr>
        <w:t xml:space="preserve">“Boa noite, comunidade </w:t>
      </w:r>
      <w:proofErr w:type="spellStart"/>
      <w:r w:rsidR="00372C10" w:rsidRPr="00372C10">
        <w:rPr>
          <w:rFonts w:ascii="Times New Roman" w:hAnsi="Times New Roman" w:cs="Times New Roman"/>
          <w:sz w:val="24"/>
          <w:szCs w:val="24"/>
        </w:rPr>
        <w:t>ibirubense</w:t>
      </w:r>
      <w:proofErr w:type="spellEnd"/>
      <w:r w:rsidR="00372C10" w:rsidRPr="00372C10">
        <w:rPr>
          <w:rFonts w:ascii="Times New Roman" w:hAnsi="Times New Roman" w:cs="Times New Roman"/>
          <w:sz w:val="24"/>
          <w:szCs w:val="24"/>
        </w:rPr>
        <w:t xml:space="preserve">, presidente, demais colegas vereadores da casa, também a todos que estão presentes aqui conosco. Começando pela minha esposa, tem o </w:t>
      </w:r>
      <w:proofErr w:type="spellStart"/>
      <w:r w:rsidR="00372C10" w:rsidRPr="00372C10">
        <w:rPr>
          <w:rFonts w:ascii="Times New Roman" w:hAnsi="Times New Roman" w:cs="Times New Roman"/>
          <w:sz w:val="24"/>
          <w:szCs w:val="24"/>
        </w:rPr>
        <w:t>Baruio</w:t>
      </w:r>
      <w:proofErr w:type="spellEnd"/>
      <w:r w:rsidR="00372C10" w:rsidRPr="00372C10">
        <w:rPr>
          <w:rFonts w:ascii="Times New Roman" w:hAnsi="Times New Roman" w:cs="Times New Roman"/>
          <w:sz w:val="24"/>
          <w:szCs w:val="24"/>
        </w:rPr>
        <w:t xml:space="preserve">, tem o Bima, tem o nosso amigo ali, o pai do Marcelo, tem nosso amigo ali da Cascavel, que a gente já tem conversado na rua. A gente está há quatro meses aí, mas vai dar certo, tá. Dezesseis anos </w:t>
      </w:r>
      <w:proofErr w:type="gramStart"/>
      <w:r w:rsidR="00372C10" w:rsidRPr="00372C10">
        <w:rPr>
          <w:rFonts w:ascii="Times New Roman" w:hAnsi="Times New Roman" w:cs="Times New Roman"/>
          <w:sz w:val="24"/>
          <w:szCs w:val="24"/>
        </w:rPr>
        <w:t>tu aguentou</w:t>
      </w:r>
      <w:proofErr w:type="gramEnd"/>
      <w:r w:rsidR="00372C10" w:rsidRPr="00372C10">
        <w:rPr>
          <w:rFonts w:ascii="Times New Roman" w:hAnsi="Times New Roman" w:cs="Times New Roman"/>
          <w:sz w:val="24"/>
          <w:szCs w:val="24"/>
        </w:rPr>
        <w:t xml:space="preserve">, aguenta só mais um pouquinho. O seu Érico está aí também, né, que é o pai do Diogo, foi presidente nessa casa, acho que é o único que aconteceu de ser o pai e o filho presidente. Então, é uma honra para o senhor. Foi três vezes vereador, né, seu Érico. O Vande está conosco aí, ajudando na parte da mecânica, nas licitações, de peça, tudo aí. Que bom, votamos certo aí para você poder trabalhar e cooperar junto com todos nós, na nossa equipe. Também está ali o Maninho, está o Tenor, está a nossa amiga lá, a irmã do Beto. Gabriel já está pensando em investir cem reais ali no dia das mães da propaganda. É brincadeiras à parte. Gente, eu quero aqui deixar um abraço aqui para a Lia, secretária da Assistência Social, que esteve na rádio hoje, junto com o Fábio, junto com a Ana. Eles estão falando ali para um </w:t>
      </w:r>
      <w:r w:rsidR="00372C10" w:rsidRPr="00372C10">
        <w:rPr>
          <w:rFonts w:ascii="Times New Roman" w:hAnsi="Times New Roman" w:cs="Times New Roman"/>
          <w:sz w:val="24"/>
          <w:szCs w:val="24"/>
        </w:rPr>
        <w:lastRenderedPageBreak/>
        <w:t xml:space="preserve">convite da Semana da Solidariedade, do lançamento da Campanha do Agasalho, que será a partir do dia 17 de maio, na Praça Central, a partir das 9h30 da manhã. Todo mundo que pudesse chegar ali e contribuir, né, ajudar uma pessoa. Eu sempre digo uma frase que eu aprendi: não tem um rico que não precise de algo e não tem um pobre que não tenha algo para dar para alguém. Então, venha, contribua com a solidariedade de um casaquinho, de uma roupa que está ocupando espaço. Quero mandar um abraço para o Dudu, lá, o nosso </w:t>
      </w:r>
      <w:proofErr w:type="spellStart"/>
      <w:r w:rsidR="00372C10" w:rsidRPr="00372C10">
        <w:rPr>
          <w:rFonts w:ascii="Times New Roman" w:hAnsi="Times New Roman" w:cs="Times New Roman"/>
          <w:sz w:val="24"/>
          <w:szCs w:val="24"/>
        </w:rPr>
        <w:t>ex-bombeiro</w:t>
      </w:r>
      <w:proofErr w:type="spellEnd"/>
      <w:r w:rsidR="00372C10" w:rsidRPr="00372C10">
        <w:rPr>
          <w:rFonts w:ascii="Times New Roman" w:hAnsi="Times New Roman" w:cs="Times New Roman"/>
          <w:sz w:val="24"/>
          <w:szCs w:val="24"/>
        </w:rPr>
        <w:t xml:space="preserve"> que está hoje no trânsito. Um grande rapaz aí que está com uma equipe muito legal lá trabalhando. Quero deixar aqui os parabéns para eles e quero dizer também que estive conversando com um advogado, o Peu. Ele me passou que a menina aquela da mãe, aquela do bracinho, esteve lá, foi bem recebida pela prefeita, conversou um bom tempo. A gente tem que deixar isso aqui relatado, que a preocupação da prefeita é sempre fazer pelo melhor. A secretária Ana já está com via judicial para a menina ganhar a cirurgia. Agora eles querem ver se vai precisar fazer outra. Então, a gente quer trazer para a comunidade a realidade das pessoas. Aqui ninguém vira as costas para ninguém, todo mundo se conhece dentro dessa cidade. O gemido meu é o mesmo gemido do Ricardo, o gemido do seu Érico é o mesmo gemido do Canja. Todos gemem, todos sofrem na hora de uma dor. E quem é que vai virar as costas, quem é que vai trancar a porta de um gabinete? Isso não se faz. Política é uma coisa, politicagem é outra. E eu estou aqui para dizer uma frase que eu ouvi: a paz se possível, mas a verdade a todo custo. Para mim não me importa, eu deixei claro para a comunidade que eu vou trazer muitas coisas ainda. E uma das coisas que eu quero fazer um pedido de informação é que a equipe de transição venha a esta casa e todos os relatórios que eles têm. Que eles tragam a comunidade na língua simples, não técnica, mas que falem simplesmente a língua do povão para ver quanta coisa teve de erro para a gente não ter que estar ouvindo de pessoas que deixaram a desejar 16 anos. Boa noite e tudo bem com a unidade para vocês, que é o que a gente deseja em Cristo Jesus</w:t>
      </w:r>
      <w:r w:rsidR="00372C10">
        <w:rPr>
          <w:rFonts w:ascii="Times New Roman" w:hAnsi="Times New Roman" w:cs="Times New Roman"/>
          <w:sz w:val="24"/>
          <w:szCs w:val="24"/>
        </w:rPr>
        <w:t>”</w:t>
      </w:r>
      <w:r w:rsidR="00372C10" w:rsidRPr="00372C10">
        <w:rPr>
          <w:rFonts w:ascii="Times New Roman" w:hAnsi="Times New Roman" w:cs="Times New Roman"/>
          <w:sz w:val="24"/>
          <w:szCs w:val="24"/>
        </w:rPr>
        <w:t>.</w:t>
      </w:r>
      <w:r w:rsidR="00372C10">
        <w:rPr>
          <w:rFonts w:ascii="Times New Roman" w:hAnsi="Times New Roman" w:cs="Times New Roman"/>
          <w:sz w:val="24"/>
          <w:szCs w:val="24"/>
        </w:rPr>
        <w:t xml:space="preserve"> </w:t>
      </w:r>
      <w:r w:rsidR="00372C10" w:rsidRPr="00372C10">
        <w:rPr>
          <w:rFonts w:ascii="Times New Roman" w:hAnsi="Times New Roman" w:cs="Times New Roman"/>
          <w:b/>
          <w:bCs/>
          <w:sz w:val="24"/>
          <w:szCs w:val="24"/>
        </w:rPr>
        <w:t>Vereadora Marisa:</w:t>
      </w:r>
      <w:r w:rsidR="00372C10">
        <w:rPr>
          <w:rFonts w:ascii="Times New Roman" w:hAnsi="Times New Roman" w:cs="Times New Roman"/>
          <w:b/>
          <w:bCs/>
          <w:sz w:val="24"/>
          <w:szCs w:val="24"/>
        </w:rPr>
        <w:t xml:space="preserve"> </w:t>
      </w:r>
      <w:r w:rsidR="00372C10" w:rsidRPr="00372C10">
        <w:rPr>
          <w:rFonts w:ascii="Times New Roman" w:hAnsi="Times New Roman" w:cs="Times New Roman"/>
          <w:sz w:val="24"/>
          <w:szCs w:val="24"/>
        </w:rPr>
        <w:t xml:space="preserve">“Boa noite, presidente, imprensa e todos os presentes. É uma honra ter o seu Érico Nogueira presente conosco nesta noite. Colega Vande, seu Olívio, a esposa do Cristiano, Bima, Maninho, seja bem-vindo. Nosso superintendente vereador, Tenor, nosso amigo e companheiro do MDB. Quero dizer para a comunidade que nós somos uma nova administração, com outro propósito e modelo de gestão. Somos seres humanos, já erramos, mas também já acertamos muito. Nosso propósito é ajudar a melhorar a vida das pessoas e jamais prejudicar qualquer pessoa da nossa comunidade. Tenho que falar hoje também referente à situação dos números da saúde. Os colegas já falaram, mas também preciso colocar que quem conhece sabe que estamos atendendo. Estamos fazendo o possível dentro da lei. Mas existem casos que encontramos a legalidade e sem legalidade nós não podemos tirar esses recursos dos cofres públicos. Letícia e Giovanni, vocês estiveram lá. A Letícia é coordenadora, o Giovanni é secretário. Você sabe que tem que fazer as coisas dentro da legalidade. Eu lembro que eu e a Letícia conversamos sobre a frustração dela com pessoas que estão há mais de dois anos esperando uma cirurgia. Quero colocar para vocês que dentro do possível nós estamos tentando fazer o melhor. Eu sei da angústia das pessoas. Nós temos familiar doente. Eu tenho meu sogro com câncer, que se não fosse uma medida judicial ele não estaria aqui conosco, porque os medicamentos dele custam em torno de 68 mil reais. O que eu quero dizer para vocês é que no mesmo período de 1º de janeiro de 2024 a 20 de abril de 2024, foi gasto R$ 2.515.224,93. E nesses quatro meses, de 1º de abril a 20 de abril de 2025, nós já gastamos R$ 3.074.136,22. Em exames, psicologia, fisioterapia, enfim. Um aumento substancial de quase R$ 500 mil reais. Por quê? As demandas crescem. Vocês sabem que a saúde está aí e o poder aquisitivo das pessoas diminuiu. Então, onde é que se bate? Se bate na porta da saúde. Também quero falar para vocês que semana passada, nosso colega vereador comentou da sua preocupação com os descontos do Vale Refeição. Eu quero dizer que desde março nós já conversamos com a prefeita Jaque. Está sendo estudada essa melhoria, porque a gente sabe que é necessário rever. Só eu acho estranho a preocupação de certas pessoas que depois de dois anos </w:t>
      </w:r>
      <w:r w:rsidR="00372C10" w:rsidRPr="00372C10">
        <w:rPr>
          <w:rFonts w:ascii="Times New Roman" w:hAnsi="Times New Roman" w:cs="Times New Roman"/>
          <w:sz w:val="24"/>
          <w:szCs w:val="24"/>
        </w:rPr>
        <w:lastRenderedPageBreak/>
        <w:t xml:space="preserve">que estão tendo esse desconto, agora que estão lembrando que os funcionários precisam dessa ajuda. Quero dizer que a gente tem feito muita coisa. Semana passada recebeu uma ambulância. Temos a questão do Cine, que, graças a Deus, hoje está sendo feita as carteiras de identidade online. As pessoas não têm mais custo nenhum para tirar fotografia. Temos muitos avanços dentro dessa administração. Então, eu quero dizer que a Jaque e o Tuta estão fazendo o melhor. Só que não podemos querer cobrar da Jaque e do Tuta em quatro meses o que não foi feito nos últimos quatro anos. Eu acredito que todos têm que ter paciência, têm que pensar duas vezes antes de jogar a comunidade contra a administração. Meu muito obrigado, </w:t>
      </w:r>
      <w:proofErr w:type="gramStart"/>
      <w:r w:rsidR="00372C10" w:rsidRPr="00372C10">
        <w:rPr>
          <w:rFonts w:ascii="Times New Roman" w:hAnsi="Times New Roman" w:cs="Times New Roman"/>
          <w:sz w:val="24"/>
          <w:szCs w:val="24"/>
        </w:rPr>
        <w:t>uma boa noite</w:t>
      </w:r>
      <w:proofErr w:type="gramEnd"/>
      <w:r w:rsidR="00372C10" w:rsidRPr="00372C10">
        <w:rPr>
          <w:rFonts w:ascii="Times New Roman" w:hAnsi="Times New Roman" w:cs="Times New Roman"/>
          <w:sz w:val="24"/>
          <w:szCs w:val="24"/>
        </w:rPr>
        <w:t xml:space="preserve"> a todos, ótima semana e desejo um feliz Dia das Mães para todas as mães de Ibirubá e do mundo”.</w:t>
      </w:r>
      <w:r w:rsidR="00372C10">
        <w:rPr>
          <w:rFonts w:ascii="Times New Roman" w:hAnsi="Times New Roman" w:cs="Times New Roman"/>
          <w:sz w:val="24"/>
          <w:szCs w:val="24"/>
        </w:rPr>
        <w:t xml:space="preserve"> </w:t>
      </w:r>
      <w:r w:rsidR="00372C10" w:rsidRPr="00372C10">
        <w:rPr>
          <w:rFonts w:ascii="Times New Roman" w:hAnsi="Times New Roman" w:cs="Times New Roman"/>
          <w:sz w:val="24"/>
          <w:szCs w:val="24"/>
        </w:rPr>
        <w:t xml:space="preserve">Os trabalhos foram presididos pelo Presidente, vereador Diogo </w:t>
      </w:r>
      <w:proofErr w:type="spellStart"/>
      <w:r w:rsidR="00372C10" w:rsidRPr="00372C10">
        <w:rPr>
          <w:rFonts w:ascii="Times New Roman" w:hAnsi="Times New Roman" w:cs="Times New Roman"/>
          <w:sz w:val="24"/>
          <w:szCs w:val="24"/>
        </w:rPr>
        <w:t>Bandarro</w:t>
      </w:r>
      <w:proofErr w:type="spellEnd"/>
      <w:r w:rsidR="00372C10" w:rsidRPr="00372C10">
        <w:rPr>
          <w:rFonts w:ascii="Times New Roman" w:hAnsi="Times New Roman" w:cs="Times New Roman"/>
          <w:sz w:val="24"/>
          <w:szCs w:val="24"/>
        </w:rPr>
        <w:t xml:space="preserve"> Nogueira, e secretariados pelo vereador Eduardo Guilherme Artmann, 1º secretario. Do que eu, Eduardo Guilherme Artmann determinei que fosse lavrada a presente ata, que, após lida e aprovada, será assinada por mim e pelo senhor Presidente.</w:t>
      </w:r>
    </w:p>
    <w:p w14:paraId="0AE41E47" w14:textId="77777777" w:rsidR="00372C10" w:rsidRPr="00372C10" w:rsidRDefault="00372C10" w:rsidP="00372C10">
      <w:pPr>
        <w:pStyle w:val="SemEspaamento"/>
        <w:ind w:left="360"/>
        <w:jc w:val="both"/>
        <w:rPr>
          <w:rFonts w:ascii="Times New Roman" w:hAnsi="Times New Roman" w:cs="Times New Roman"/>
          <w:sz w:val="24"/>
          <w:szCs w:val="24"/>
        </w:rPr>
      </w:pPr>
    </w:p>
    <w:p w14:paraId="6C6A303B" w14:textId="77777777" w:rsidR="00372C10" w:rsidRPr="00372C10" w:rsidRDefault="00372C10" w:rsidP="00372C10">
      <w:pPr>
        <w:pStyle w:val="SemEspaamento"/>
        <w:ind w:left="360"/>
        <w:jc w:val="both"/>
        <w:rPr>
          <w:rFonts w:ascii="Times New Roman" w:hAnsi="Times New Roman" w:cs="Times New Roman"/>
          <w:sz w:val="24"/>
          <w:szCs w:val="24"/>
        </w:rPr>
      </w:pPr>
    </w:p>
    <w:p w14:paraId="40C9283E" w14:textId="77777777" w:rsidR="00372C10" w:rsidRPr="00372C10" w:rsidRDefault="00372C10" w:rsidP="00372C10">
      <w:pPr>
        <w:pStyle w:val="SemEspaamento"/>
        <w:ind w:left="360"/>
        <w:jc w:val="both"/>
        <w:rPr>
          <w:rFonts w:ascii="Times New Roman" w:hAnsi="Times New Roman" w:cs="Times New Roman"/>
          <w:sz w:val="24"/>
          <w:szCs w:val="24"/>
        </w:rPr>
      </w:pPr>
    </w:p>
    <w:p w14:paraId="0019A014" w14:textId="77777777" w:rsidR="00372C10" w:rsidRPr="00372C10" w:rsidRDefault="00372C10" w:rsidP="00372C10">
      <w:pPr>
        <w:pStyle w:val="SemEspaamento"/>
        <w:ind w:left="360"/>
        <w:jc w:val="both"/>
        <w:rPr>
          <w:rFonts w:ascii="Times New Roman" w:hAnsi="Times New Roman" w:cs="Times New Roman"/>
          <w:sz w:val="24"/>
          <w:szCs w:val="24"/>
        </w:rPr>
      </w:pPr>
    </w:p>
    <w:p w14:paraId="721ED2AA" w14:textId="77777777" w:rsidR="00372C10" w:rsidRPr="00372C10" w:rsidRDefault="00372C10" w:rsidP="00372C10">
      <w:pPr>
        <w:pStyle w:val="SemEspaamento"/>
        <w:ind w:left="360"/>
        <w:jc w:val="both"/>
        <w:rPr>
          <w:rFonts w:ascii="Times New Roman" w:hAnsi="Times New Roman" w:cs="Times New Roman"/>
          <w:sz w:val="24"/>
          <w:szCs w:val="24"/>
        </w:rPr>
      </w:pPr>
    </w:p>
    <w:p w14:paraId="2384B4D4" w14:textId="77777777" w:rsidR="00372C10" w:rsidRPr="00372C10" w:rsidRDefault="00372C10" w:rsidP="00372C10">
      <w:pPr>
        <w:pStyle w:val="SemEspaamento"/>
        <w:ind w:left="360"/>
        <w:jc w:val="both"/>
        <w:rPr>
          <w:rFonts w:ascii="Times New Roman" w:hAnsi="Times New Roman" w:cs="Times New Roman"/>
          <w:sz w:val="24"/>
          <w:szCs w:val="24"/>
        </w:rPr>
      </w:pPr>
    </w:p>
    <w:p w14:paraId="3519EDE0" w14:textId="77777777" w:rsidR="00372C10" w:rsidRPr="00372C10" w:rsidRDefault="00372C10" w:rsidP="00372C10">
      <w:pPr>
        <w:pStyle w:val="SemEspaamento"/>
        <w:ind w:left="360"/>
        <w:jc w:val="both"/>
        <w:rPr>
          <w:rFonts w:ascii="Times New Roman" w:hAnsi="Times New Roman" w:cs="Times New Roman"/>
          <w:sz w:val="24"/>
          <w:szCs w:val="24"/>
        </w:rPr>
      </w:pPr>
    </w:p>
    <w:p w14:paraId="3EC78171" w14:textId="77777777" w:rsidR="00372C10" w:rsidRPr="00372C10" w:rsidRDefault="00372C10" w:rsidP="00372C10">
      <w:pPr>
        <w:pStyle w:val="SemEspaamento"/>
        <w:ind w:left="360"/>
        <w:jc w:val="center"/>
        <w:rPr>
          <w:rFonts w:ascii="Times New Roman" w:hAnsi="Times New Roman" w:cs="Times New Roman"/>
          <w:sz w:val="24"/>
          <w:szCs w:val="24"/>
        </w:rPr>
      </w:pPr>
      <w:r w:rsidRPr="00372C10">
        <w:rPr>
          <w:rFonts w:ascii="Times New Roman" w:hAnsi="Times New Roman" w:cs="Times New Roman"/>
          <w:sz w:val="24"/>
          <w:szCs w:val="24"/>
        </w:rPr>
        <w:t>VER. DIOGO BANDARRO NOGUEIRA</w:t>
      </w:r>
      <w:r w:rsidRPr="00372C10">
        <w:rPr>
          <w:rFonts w:ascii="Times New Roman" w:hAnsi="Times New Roman" w:cs="Times New Roman"/>
          <w:sz w:val="24"/>
          <w:szCs w:val="24"/>
        </w:rPr>
        <w:tab/>
        <w:t xml:space="preserve"> VER.EDUARDO GUILHERME ARTMANN</w:t>
      </w:r>
    </w:p>
    <w:p w14:paraId="4463B341" w14:textId="06BDA871" w:rsidR="00C67D1F" w:rsidRPr="00372C10" w:rsidRDefault="00372C10" w:rsidP="00372C10">
      <w:pPr>
        <w:pStyle w:val="SemEspaamento"/>
        <w:rPr>
          <w:rFonts w:ascii="Times New Roman" w:hAnsi="Times New Roman" w:cs="Times New Roman"/>
          <w:b/>
          <w:bCs/>
          <w:sz w:val="24"/>
          <w:szCs w:val="24"/>
        </w:rPr>
      </w:pPr>
      <w:r w:rsidRPr="00372C10">
        <w:rPr>
          <w:rFonts w:ascii="Times New Roman" w:hAnsi="Times New Roman" w:cs="Times New Roman"/>
          <w:sz w:val="24"/>
          <w:szCs w:val="24"/>
        </w:rPr>
        <w:t>PRESIDENTE DO LEGISLATIVO IBIRUBENSE</w:t>
      </w:r>
      <w:r w:rsidRPr="00372C10">
        <w:rPr>
          <w:rFonts w:ascii="Times New Roman" w:hAnsi="Times New Roman" w:cs="Times New Roman"/>
          <w:sz w:val="24"/>
          <w:szCs w:val="24"/>
        </w:rPr>
        <w:tab/>
      </w:r>
      <w:r w:rsidRPr="00372C10">
        <w:rPr>
          <w:rFonts w:ascii="Times New Roman" w:hAnsi="Times New Roman" w:cs="Times New Roman"/>
          <w:sz w:val="24"/>
          <w:szCs w:val="24"/>
        </w:rPr>
        <w:tab/>
        <w:t xml:space="preserve">             1º SECRETÁRIO</w:t>
      </w:r>
    </w:p>
    <w:sectPr w:rsidR="00C67D1F" w:rsidRPr="00372C10" w:rsidSect="00BA58EE">
      <w:headerReference w:type="default" r:id="rId8"/>
      <w:footnotePr>
        <w:pos w:val="beneathText"/>
      </w:footnotePr>
      <w:pgSz w:w="11905" w:h="16837" w:code="9"/>
      <w:pgMar w:top="2127" w:right="848" w:bottom="1560" w:left="0" w:header="709" w:footer="720" w:gutter="1134"/>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4A17F" w14:textId="77777777" w:rsidR="00B67CE9" w:rsidRDefault="00B67CE9" w:rsidP="0060318F">
      <w:r>
        <w:separator/>
      </w:r>
    </w:p>
  </w:endnote>
  <w:endnote w:type="continuationSeparator" w:id="0">
    <w:p w14:paraId="70A16B63" w14:textId="77777777" w:rsidR="00B67CE9" w:rsidRDefault="00B67CE9" w:rsidP="00603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03FB1" w14:textId="77777777" w:rsidR="00B67CE9" w:rsidRDefault="00B67CE9" w:rsidP="0060318F">
      <w:r>
        <w:separator/>
      </w:r>
    </w:p>
  </w:footnote>
  <w:footnote w:type="continuationSeparator" w:id="0">
    <w:p w14:paraId="352E3CD3" w14:textId="77777777" w:rsidR="00B67CE9" w:rsidRDefault="00B67CE9" w:rsidP="006031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BEB6E" w14:textId="77777777" w:rsidR="00BA58EE" w:rsidRDefault="0047259B">
    <w:pPr>
      <w:pStyle w:val="Cabealho"/>
      <w:tabs>
        <w:tab w:val="clear" w:pos="8504"/>
        <w:tab w:val="right" w:pos="9900"/>
      </w:tabs>
      <w:ind w:right="-100"/>
    </w:pPr>
    <w:r>
      <w:rPr>
        <w:noProof/>
        <w:lang w:eastAsia="pt-BR"/>
      </w:rPr>
      <mc:AlternateContent>
        <mc:Choice Requires="wps">
          <w:drawing>
            <wp:anchor distT="0" distB="0" distL="0" distR="0" simplePos="0" relativeHeight="251659264" behindDoc="0" locked="0" layoutInCell="1" allowOverlap="1" wp14:anchorId="01F24378" wp14:editId="4612F416">
              <wp:simplePos x="0" y="0"/>
              <wp:positionH relativeFrom="page">
                <wp:posOffset>4869180</wp:posOffset>
              </wp:positionH>
              <wp:positionV relativeFrom="paragraph">
                <wp:posOffset>667385</wp:posOffset>
              </wp:positionV>
              <wp:extent cx="2232660" cy="228600"/>
              <wp:effectExtent l="0" t="0" r="0" b="0"/>
              <wp:wrapSquare wrapText="largest"/>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66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00349546" w14:textId="77777777" w:rsidTr="00BA58EE">
                            <w:trPr>
                              <w:trHeight w:val="339"/>
                            </w:trPr>
                            <w:tc>
                              <w:tcPr>
                                <w:tcW w:w="3700" w:type="dxa"/>
                                <w:vAlign w:val="center"/>
                              </w:tcPr>
                              <w:p w14:paraId="5607B195" w14:textId="481C3DB5"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363845">
                                  <w:rPr>
                                    <w:b/>
                                  </w:rPr>
                                  <w:t>10</w:t>
                                </w:r>
                                <w:r>
                                  <w:rPr>
                                    <w:b/>
                                  </w:rPr>
                                  <w:t>ª Sessão Ordinária)</w:t>
                                </w:r>
                              </w:p>
                            </w:tc>
                          </w:tr>
                        </w:tbl>
                        <w:p w14:paraId="7C4F405E" w14:textId="77777777" w:rsidR="00BA58EE" w:rsidRDefault="0047259B">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F24378" id="_x0000_t202" coordsize="21600,21600" o:spt="202" path="m,l,21600r21600,l21600,xe">
              <v:stroke joinstyle="miter"/>
              <v:path gradientshapeok="t" o:connecttype="rect"/>
            </v:shapetype>
            <v:shape id="Caixa de texto 2" o:spid="_x0000_s1026" type="#_x0000_t202" style="position:absolute;margin-left:383.4pt;margin-top:52.55pt;width:175.8pt;height:18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" stroked="f">
              <v:fill opacity="0"/>
              <v:textbox inset="0,0,0,0">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00349546" w14:textId="77777777" w:rsidTr="00BA58EE">
                      <w:trPr>
                        <w:trHeight w:val="339"/>
                      </w:trPr>
                      <w:tc>
                        <w:tcPr>
                          <w:tcW w:w="3700" w:type="dxa"/>
                          <w:vAlign w:val="center"/>
                        </w:tcPr>
                        <w:p w14:paraId="5607B195" w14:textId="481C3DB5"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363845">
                            <w:rPr>
                              <w:b/>
                            </w:rPr>
                            <w:t>10</w:t>
                          </w:r>
                          <w:r>
                            <w:rPr>
                              <w:b/>
                            </w:rPr>
                            <w:t>ª Sessão Ordinária)</w:t>
                          </w:r>
                        </w:p>
                      </w:tc>
                    </w:tr>
                  </w:tbl>
                  <w:p w14:paraId="7C4F405E" w14:textId="77777777" w:rsidR="00BA58EE" w:rsidRDefault="0047259B">
                    <w:r>
                      <w:t xml:space="preserve">    </w:t>
                    </w:r>
                  </w:p>
                </w:txbxContent>
              </v:textbox>
              <w10:wrap type="square" side="largest" anchorx="page"/>
            </v:shape>
          </w:pict>
        </mc:Fallback>
      </mc:AlternateContent>
    </w:r>
    <w:r>
      <w:rPr>
        <w:noProof/>
        <w:lang w:eastAsia="pt-BR"/>
      </w:rPr>
      <mc:AlternateContent>
        <mc:Choice Requires="wps">
          <w:drawing>
            <wp:anchor distT="0" distB="0" distL="0" distR="0" simplePos="0" relativeHeight="251660288" behindDoc="0" locked="0" layoutInCell="1" allowOverlap="1" wp14:anchorId="602AD140" wp14:editId="65AA6C40">
              <wp:simplePos x="0" y="0"/>
              <wp:positionH relativeFrom="page">
                <wp:posOffset>1588135</wp:posOffset>
              </wp:positionH>
              <wp:positionV relativeFrom="paragraph">
                <wp:posOffset>156210</wp:posOffset>
              </wp:positionV>
              <wp:extent cx="2135505" cy="337820"/>
              <wp:effectExtent l="6985" t="3810" r="635" b="1270"/>
              <wp:wrapSquare wrapText="largest"/>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3378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4F6800" w14:textId="77777777" w:rsidR="00BA58EE" w:rsidRDefault="0047259B">
                          <w:pPr>
                            <w:pStyle w:val="Cabealho"/>
                          </w:pPr>
                          <w:r>
                            <w:rPr>
                              <w:b/>
                            </w:rPr>
                            <w:t xml:space="preserve">  </w:t>
                          </w:r>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AD140" id="Caixa de texto 1" o:spid="_x0000_s1027" type="#_x0000_t202" style="position:absolute;margin-left:125.05pt;margin-top:12.3pt;width:168.15pt;height:26.6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" stroked="f">
              <v:fill opacity="0"/>
              <v:textbox inset="0,0,0,0">
                <w:txbxContent>
                  <w:p w14:paraId="574F6800" w14:textId="77777777" w:rsidR="00BA58EE" w:rsidRDefault="0047259B">
                    <w:pPr>
                      <w:pStyle w:val="Cabealho"/>
                    </w:pPr>
                    <w:r>
                      <w:rPr>
                        <w:b/>
                      </w:rPr>
                      <w:t xml:space="preserve">  </w:t>
                    </w:r>
                    <w:r>
                      <w:t xml:space="preserve">    </w:t>
                    </w:r>
                  </w:p>
                </w:txbxContent>
              </v:textbox>
              <w10:wrap type="square" side="largest" anchorx="page"/>
            </v:shape>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112774"/>
    <w:multiLevelType w:val="hybridMultilevel"/>
    <w:tmpl w:val="F586D084"/>
    <w:lvl w:ilvl="0" w:tplc="E6748362">
      <w:start w:val="1"/>
      <w:numFmt w:val="decimalZero"/>
      <w:lvlText w:val="%1-"/>
      <w:lvlJc w:val="left"/>
      <w:pPr>
        <w:ind w:left="1920" w:hanging="360"/>
      </w:pPr>
      <w:rPr>
        <w:rFonts w:hint="default"/>
        <w:b/>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abstractNum w:abstractNumId="1" w15:restartNumberingAfterBreak="0">
    <w:nsid w:val="7E0E2FE5"/>
    <w:multiLevelType w:val="hybridMultilevel"/>
    <w:tmpl w:val="58D6910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3321068">
    <w:abstractNumId w:val="0"/>
  </w:num>
  <w:num w:numId="2" w16cid:durableId="5358494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8193"/>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8F"/>
    <w:rsid w:val="000000F5"/>
    <w:rsid w:val="00004845"/>
    <w:rsid w:val="0004626B"/>
    <w:rsid w:val="00052F10"/>
    <w:rsid w:val="00057025"/>
    <w:rsid w:val="00061D32"/>
    <w:rsid w:val="0008204C"/>
    <w:rsid w:val="00092DDB"/>
    <w:rsid w:val="000A16CB"/>
    <w:rsid w:val="000B6125"/>
    <w:rsid w:val="000E51FE"/>
    <w:rsid w:val="001114EB"/>
    <w:rsid w:val="00127E1B"/>
    <w:rsid w:val="00155AEC"/>
    <w:rsid w:val="001816B8"/>
    <w:rsid w:val="001A5741"/>
    <w:rsid w:val="001B11AE"/>
    <w:rsid w:val="001E6B78"/>
    <w:rsid w:val="001E716C"/>
    <w:rsid w:val="00242CA2"/>
    <w:rsid w:val="00253F34"/>
    <w:rsid w:val="00274334"/>
    <w:rsid w:val="00287DAB"/>
    <w:rsid w:val="002A7B7C"/>
    <w:rsid w:val="002B31B2"/>
    <w:rsid w:val="002B56CE"/>
    <w:rsid w:val="002E0A9A"/>
    <w:rsid w:val="002F4DBA"/>
    <w:rsid w:val="0030372F"/>
    <w:rsid w:val="0030381A"/>
    <w:rsid w:val="00307B57"/>
    <w:rsid w:val="00320CAC"/>
    <w:rsid w:val="003221D2"/>
    <w:rsid w:val="00336B68"/>
    <w:rsid w:val="00363845"/>
    <w:rsid w:val="00365FF7"/>
    <w:rsid w:val="00372C10"/>
    <w:rsid w:val="00386999"/>
    <w:rsid w:val="003D2F98"/>
    <w:rsid w:val="003F14C3"/>
    <w:rsid w:val="003F6C9A"/>
    <w:rsid w:val="003F78CE"/>
    <w:rsid w:val="00401C19"/>
    <w:rsid w:val="004033C5"/>
    <w:rsid w:val="00404055"/>
    <w:rsid w:val="004240D9"/>
    <w:rsid w:val="004248F8"/>
    <w:rsid w:val="00436739"/>
    <w:rsid w:val="0047259B"/>
    <w:rsid w:val="004B32A4"/>
    <w:rsid w:val="004E2B72"/>
    <w:rsid w:val="004F3C75"/>
    <w:rsid w:val="00501F6F"/>
    <w:rsid w:val="00560DF9"/>
    <w:rsid w:val="00562AC2"/>
    <w:rsid w:val="00567436"/>
    <w:rsid w:val="00570382"/>
    <w:rsid w:val="005713F2"/>
    <w:rsid w:val="00592AF0"/>
    <w:rsid w:val="005B2106"/>
    <w:rsid w:val="005C2F83"/>
    <w:rsid w:val="005D5927"/>
    <w:rsid w:val="005F27D8"/>
    <w:rsid w:val="0060318F"/>
    <w:rsid w:val="00606126"/>
    <w:rsid w:val="00623C33"/>
    <w:rsid w:val="00642130"/>
    <w:rsid w:val="00643335"/>
    <w:rsid w:val="0065024E"/>
    <w:rsid w:val="006559AD"/>
    <w:rsid w:val="006756E7"/>
    <w:rsid w:val="006A147B"/>
    <w:rsid w:val="006A72BD"/>
    <w:rsid w:val="006B51F9"/>
    <w:rsid w:val="006C3AF3"/>
    <w:rsid w:val="006C76AD"/>
    <w:rsid w:val="006F04DA"/>
    <w:rsid w:val="006F05CB"/>
    <w:rsid w:val="006F4CF4"/>
    <w:rsid w:val="00717106"/>
    <w:rsid w:val="007223F4"/>
    <w:rsid w:val="00723DA2"/>
    <w:rsid w:val="007501E4"/>
    <w:rsid w:val="00766606"/>
    <w:rsid w:val="007719FA"/>
    <w:rsid w:val="00771BEC"/>
    <w:rsid w:val="00777E41"/>
    <w:rsid w:val="0078060A"/>
    <w:rsid w:val="00787298"/>
    <w:rsid w:val="00793A6C"/>
    <w:rsid w:val="007B5BAC"/>
    <w:rsid w:val="007B7A05"/>
    <w:rsid w:val="007D29A5"/>
    <w:rsid w:val="007F59EA"/>
    <w:rsid w:val="0080449F"/>
    <w:rsid w:val="00805B4E"/>
    <w:rsid w:val="00834B54"/>
    <w:rsid w:val="00836C86"/>
    <w:rsid w:val="00860FAE"/>
    <w:rsid w:val="00874188"/>
    <w:rsid w:val="00894A27"/>
    <w:rsid w:val="008A2646"/>
    <w:rsid w:val="008C5731"/>
    <w:rsid w:val="008F764C"/>
    <w:rsid w:val="00900E9A"/>
    <w:rsid w:val="00913CCD"/>
    <w:rsid w:val="009234E8"/>
    <w:rsid w:val="00932DC2"/>
    <w:rsid w:val="00945843"/>
    <w:rsid w:val="00960C67"/>
    <w:rsid w:val="00974492"/>
    <w:rsid w:val="00994320"/>
    <w:rsid w:val="00997E17"/>
    <w:rsid w:val="009A2CC4"/>
    <w:rsid w:val="009B16F2"/>
    <w:rsid w:val="009F67F7"/>
    <w:rsid w:val="00A039C7"/>
    <w:rsid w:val="00A10B16"/>
    <w:rsid w:val="00A13984"/>
    <w:rsid w:val="00A16067"/>
    <w:rsid w:val="00A33C58"/>
    <w:rsid w:val="00A4206F"/>
    <w:rsid w:val="00A561AF"/>
    <w:rsid w:val="00A8191D"/>
    <w:rsid w:val="00A81943"/>
    <w:rsid w:val="00A9726F"/>
    <w:rsid w:val="00AB1515"/>
    <w:rsid w:val="00AB48C6"/>
    <w:rsid w:val="00AC4D87"/>
    <w:rsid w:val="00B03184"/>
    <w:rsid w:val="00B2020C"/>
    <w:rsid w:val="00B218C3"/>
    <w:rsid w:val="00B3767E"/>
    <w:rsid w:val="00B67CE9"/>
    <w:rsid w:val="00B8696A"/>
    <w:rsid w:val="00BA58EE"/>
    <w:rsid w:val="00BA5FE7"/>
    <w:rsid w:val="00BB0EAD"/>
    <w:rsid w:val="00BE3E8D"/>
    <w:rsid w:val="00C04B47"/>
    <w:rsid w:val="00C2294D"/>
    <w:rsid w:val="00C3552E"/>
    <w:rsid w:val="00C50FD9"/>
    <w:rsid w:val="00C67D1F"/>
    <w:rsid w:val="00C7419B"/>
    <w:rsid w:val="00C961EE"/>
    <w:rsid w:val="00C966A7"/>
    <w:rsid w:val="00CB1D46"/>
    <w:rsid w:val="00CB7E97"/>
    <w:rsid w:val="00CC3E81"/>
    <w:rsid w:val="00CE0BDC"/>
    <w:rsid w:val="00CE2301"/>
    <w:rsid w:val="00CF2599"/>
    <w:rsid w:val="00D06DE7"/>
    <w:rsid w:val="00D37835"/>
    <w:rsid w:val="00D42F64"/>
    <w:rsid w:val="00D4465F"/>
    <w:rsid w:val="00D51E6F"/>
    <w:rsid w:val="00D7400F"/>
    <w:rsid w:val="00DA4871"/>
    <w:rsid w:val="00DA7DDE"/>
    <w:rsid w:val="00DB2AD1"/>
    <w:rsid w:val="00DB6B4F"/>
    <w:rsid w:val="00DD0B39"/>
    <w:rsid w:val="00DE7047"/>
    <w:rsid w:val="00DE7C40"/>
    <w:rsid w:val="00E06391"/>
    <w:rsid w:val="00E166A0"/>
    <w:rsid w:val="00E223BD"/>
    <w:rsid w:val="00E42AE9"/>
    <w:rsid w:val="00E6399C"/>
    <w:rsid w:val="00E871FA"/>
    <w:rsid w:val="00EA33F3"/>
    <w:rsid w:val="00EC4251"/>
    <w:rsid w:val="00ED73F0"/>
    <w:rsid w:val="00F03131"/>
    <w:rsid w:val="00F40457"/>
    <w:rsid w:val="00F40533"/>
    <w:rsid w:val="00F70D95"/>
    <w:rsid w:val="00F967F1"/>
    <w:rsid w:val="00F9700F"/>
    <w:rsid w:val="00FC42DD"/>
    <w:rsid w:val="00FE0ECB"/>
    <w:rsid w:val="00FF2DF7"/>
    <w:rsid w:val="00FF6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7506A9C"/>
  <w15:docId w15:val="{5E76F4BB-D3A8-4120-9E33-7F0276F75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68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B5CB5-41B3-47E4-B6D9-8E0006191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3721</Words>
  <Characters>20099</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Camara de Vereadores</dc:creator>
  <cp:lastModifiedBy>Vitor Baldo</cp:lastModifiedBy>
  <cp:revision>4</cp:revision>
  <cp:lastPrinted>2025-05-06T20:04:00Z</cp:lastPrinted>
  <dcterms:created xsi:type="dcterms:W3CDTF">2025-05-06T12:55:00Z</dcterms:created>
  <dcterms:modified xsi:type="dcterms:W3CDTF">2025-05-06T20:06:00Z</dcterms:modified>
</cp:coreProperties>
</file>