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5052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404457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8A7C53" w14:textId="097F23AE" w:rsidR="0073372E" w:rsidRPr="004625CB" w:rsidRDefault="0073372E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4625C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0E2E34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F6094F">
        <w:rPr>
          <w:rFonts w:ascii="Times New Roman" w:hAnsi="Times New Roman" w:cs="Times New Roman"/>
          <w:b/>
          <w:sz w:val="24"/>
          <w:szCs w:val="24"/>
        </w:rPr>
        <w:t>30</w:t>
      </w:r>
      <w:r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2D030E8" w14:textId="2ABD3E6B" w:rsidR="0073372E" w:rsidRPr="004625CB" w:rsidRDefault="000E2E34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113FA1">
        <w:rPr>
          <w:rFonts w:ascii="Times New Roman" w:hAnsi="Times New Roman" w:cs="Times New Roman"/>
          <w:b/>
          <w:sz w:val="24"/>
          <w:szCs w:val="24"/>
        </w:rPr>
        <w:t>12</w:t>
      </w:r>
      <w:r w:rsidR="00F6094F">
        <w:rPr>
          <w:rFonts w:ascii="Times New Roman" w:hAnsi="Times New Roman" w:cs="Times New Roman"/>
          <w:b/>
          <w:sz w:val="24"/>
          <w:szCs w:val="24"/>
        </w:rPr>
        <w:t>6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57F0E2F6" w14:textId="5E09DFAC" w:rsidR="0073372E" w:rsidRPr="004625CB" w:rsidRDefault="00C01FE8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DATA: 2</w:t>
      </w:r>
      <w:r w:rsidR="00882B1E">
        <w:rPr>
          <w:rFonts w:ascii="Times New Roman" w:hAnsi="Times New Roman" w:cs="Times New Roman"/>
          <w:b/>
          <w:sz w:val="24"/>
          <w:szCs w:val="24"/>
        </w:rPr>
        <w:t>7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/0</w:t>
      </w:r>
      <w:r w:rsidR="00113FA1">
        <w:rPr>
          <w:rFonts w:ascii="Times New Roman" w:hAnsi="Times New Roman" w:cs="Times New Roman"/>
          <w:b/>
          <w:sz w:val="24"/>
          <w:szCs w:val="24"/>
        </w:rPr>
        <w:t>5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4F3FD76D" w14:textId="77777777" w:rsidR="0073372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2FAE04" w14:textId="77777777" w:rsidR="00882B1E" w:rsidRPr="00CD5B5F" w:rsidRDefault="00882B1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84531" w14:textId="36B8920D" w:rsidR="009736C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E35C0" w:rsidRPr="00CD5B5F">
        <w:rPr>
          <w:rFonts w:ascii="Times New Roman" w:hAnsi="Times New Roman" w:cs="Times New Roman"/>
          <w:sz w:val="24"/>
          <w:szCs w:val="24"/>
        </w:rPr>
        <w:t>A vereadora</w:t>
      </w:r>
      <w:r w:rsidR="00C01FE8" w:rsidRPr="00CD5B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2B1E"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  <w:r w:rsidRPr="00CD5B5F">
        <w:rPr>
          <w:rFonts w:ascii="Times New Roman" w:hAnsi="Times New Roman" w:cs="Times New Roman"/>
          <w:sz w:val="24"/>
          <w:szCs w:val="24"/>
        </w:rPr>
        <w:t>, integrante da bancada do</w:t>
      </w:r>
      <w:r w:rsidR="00C01FE8" w:rsidRPr="00CD5B5F">
        <w:rPr>
          <w:rFonts w:ascii="Times New Roman" w:hAnsi="Times New Roman" w:cs="Times New Roman"/>
          <w:sz w:val="24"/>
          <w:szCs w:val="24"/>
        </w:rPr>
        <w:t xml:space="preserve"> MDB,</w:t>
      </w:r>
      <w:r w:rsidRPr="00CD5B5F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D5B5F">
        <w:rPr>
          <w:rFonts w:ascii="Times New Roman" w:hAnsi="Times New Roman" w:cs="Times New Roman"/>
          <w:sz w:val="24"/>
          <w:szCs w:val="24"/>
        </w:rPr>
        <w:t>ndicação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0CC3456A" w14:textId="77777777" w:rsidR="00475101" w:rsidRPr="00CD5B5F" w:rsidRDefault="00475101" w:rsidP="004625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4ABA77" w14:textId="77777777" w:rsidR="00475101" w:rsidRDefault="0073372E" w:rsidP="0046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IN</w:t>
      </w:r>
      <w:r w:rsidR="006208CC" w:rsidRPr="00CD5B5F">
        <w:rPr>
          <w:rFonts w:ascii="Times New Roman" w:hAnsi="Times New Roman" w:cs="Times New Roman"/>
          <w:sz w:val="24"/>
          <w:szCs w:val="24"/>
        </w:rPr>
        <w:t>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2302D8F8" w14:textId="77777777" w:rsidR="00F6094F" w:rsidRPr="00CD5B5F" w:rsidRDefault="00F6094F" w:rsidP="004625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E04198" w14:textId="34129172" w:rsidR="004E02AE" w:rsidRPr="00F6094F" w:rsidRDefault="00F6094F" w:rsidP="00F6094F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94F">
        <w:rPr>
          <w:rFonts w:ascii="Times New Roman" w:hAnsi="Times New Roman" w:cs="Times New Roman"/>
          <w:bCs/>
          <w:sz w:val="24"/>
          <w:szCs w:val="24"/>
        </w:rPr>
        <w:t xml:space="preserve">Solicito ao Executivo Municipal de Ibirubá, através do setor competente, que providencie a instalação de luminárias na praça localizada ao lado do Ginásio Assis de Souza Roque – </w:t>
      </w:r>
      <w:proofErr w:type="spellStart"/>
      <w:r w:rsidRPr="00F6094F">
        <w:rPr>
          <w:rFonts w:ascii="Times New Roman" w:hAnsi="Times New Roman" w:cs="Times New Roman"/>
          <w:bCs/>
          <w:sz w:val="24"/>
          <w:szCs w:val="24"/>
        </w:rPr>
        <w:t>Assisão</w:t>
      </w:r>
      <w:proofErr w:type="spellEnd"/>
      <w:r w:rsidRPr="00F6094F">
        <w:rPr>
          <w:rFonts w:ascii="Times New Roman" w:hAnsi="Times New Roman" w:cs="Times New Roman"/>
          <w:bCs/>
          <w:sz w:val="24"/>
          <w:szCs w:val="24"/>
        </w:rPr>
        <w:t>, no Bairro Planalto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2FF6682" w14:textId="77777777" w:rsidR="00A7781A" w:rsidRDefault="00A7781A" w:rsidP="00A7781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58E2D14" w14:textId="4CB455F1" w:rsidR="00113FA1" w:rsidRPr="00CD5B5F" w:rsidRDefault="00113FA1" w:rsidP="00113FA1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JUSTIFICATIVA:</w:t>
      </w:r>
    </w:p>
    <w:p w14:paraId="106DC3C7" w14:textId="77777777" w:rsidR="004E02AE" w:rsidRPr="00CD5B5F" w:rsidRDefault="004E02A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D2BF661" w14:textId="77777777" w:rsidR="00882B1E" w:rsidRPr="00F6094F" w:rsidRDefault="00882B1E" w:rsidP="00F6094F">
      <w:pPr>
        <w:pStyle w:val="SemEspaamen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9487B76" w14:textId="4CF6D33C" w:rsidR="00113FA1" w:rsidRPr="00F6094F" w:rsidRDefault="00F6094F" w:rsidP="00F6094F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94F">
        <w:rPr>
          <w:rFonts w:ascii="Times New Roman" w:hAnsi="Times New Roman" w:cs="Times New Roman"/>
          <w:bCs/>
          <w:sz w:val="24"/>
          <w:szCs w:val="24"/>
        </w:rPr>
        <w:t>A instalação de luminárias na praça do Bairro Planalto proporcionará maior segurança e visibilidade para os moradores e usuários do espaço, permitindo a utilização do local durante o período noturno e melhorando a qualidade de vida da comunidade.</w:t>
      </w:r>
    </w:p>
    <w:p w14:paraId="59C0BDE1" w14:textId="77777777" w:rsidR="00CD5B5F" w:rsidRPr="00CD5B5F" w:rsidRDefault="00CD5B5F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F0235F" w14:textId="53E311C3" w:rsidR="00113FA1" w:rsidRPr="00CD5B5F" w:rsidRDefault="00882B1E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</w:p>
    <w:p w14:paraId="35B0A10A" w14:textId="77777777" w:rsidR="009E33AD" w:rsidRPr="00CD5B5F" w:rsidRDefault="009E33AD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Bancada MDB</w:t>
      </w:r>
    </w:p>
    <w:p w14:paraId="541EDCB1" w14:textId="77777777" w:rsidR="00590E17" w:rsidRPr="00475101" w:rsidRDefault="00590E17" w:rsidP="0073372E">
      <w:pPr>
        <w:rPr>
          <w:rFonts w:ascii="Times New Roman" w:hAnsi="Times New Roman" w:cs="Times New Roman"/>
          <w:b/>
        </w:rPr>
      </w:pPr>
    </w:p>
    <w:sectPr w:rsidR="00590E17" w:rsidRPr="004751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0E2E34"/>
    <w:rsid w:val="00113FA1"/>
    <w:rsid w:val="00237E7E"/>
    <w:rsid w:val="002F42C1"/>
    <w:rsid w:val="004625CB"/>
    <w:rsid w:val="00475101"/>
    <w:rsid w:val="004E02AE"/>
    <w:rsid w:val="0055497E"/>
    <w:rsid w:val="00590E17"/>
    <w:rsid w:val="006208CC"/>
    <w:rsid w:val="00681C05"/>
    <w:rsid w:val="00707CF1"/>
    <w:rsid w:val="0073372E"/>
    <w:rsid w:val="00845FC6"/>
    <w:rsid w:val="00882B1E"/>
    <w:rsid w:val="008C6AE2"/>
    <w:rsid w:val="009736CE"/>
    <w:rsid w:val="009E33AD"/>
    <w:rsid w:val="00A7781A"/>
    <w:rsid w:val="00C01FE8"/>
    <w:rsid w:val="00C23B3D"/>
    <w:rsid w:val="00CD5B5F"/>
    <w:rsid w:val="00CF410B"/>
    <w:rsid w:val="00F6094F"/>
    <w:rsid w:val="00F676F3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1EA1C"/>
  <w15:docId w15:val="{3611F696-AAAC-46FD-810C-DA8831A9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02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Vitor Baldo</cp:lastModifiedBy>
  <cp:revision>2</cp:revision>
  <cp:lastPrinted>2025-03-21T12:55:00Z</cp:lastPrinted>
  <dcterms:created xsi:type="dcterms:W3CDTF">2025-05-27T18:14:00Z</dcterms:created>
  <dcterms:modified xsi:type="dcterms:W3CDTF">2025-05-27T18:14:00Z</dcterms:modified>
</cp:coreProperties>
</file>