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EF58A" w14:textId="0E2ECA65" w:rsidR="00EC4251" w:rsidRPr="00EC4251" w:rsidRDefault="00404055" w:rsidP="00EC4251">
      <w:pPr>
        <w:tabs>
          <w:tab w:val="left" w:pos="426"/>
        </w:tabs>
        <w:spacing w:line="360" w:lineRule="auto"/>
        <w:ind w:left="360"/>
        <w:jc w:val="both"/>
        <w:rPr>
          <w:bCs/>
        </w:rPr>
      </w:pPr>
      <w:r w:rsidRPr="00401C19">
        <w:t>ATA Nº. 2.2</w:t>
      </w:r>
      <w:r w:rsidR="00CF2599">
        <w:t>90</w:t>
      </w:r>
      <w:r w:rsidRPr="00401C19">
        <w:t xml:space="preserve">/2025 – DA </w:t>
      </w:r>
      <w:r w:rsidR="00CF2599">
        <w:t>NONA</w:t>
      </w:r>
      <w:r w:rsidR="00E166A0" w:rsidRPr="00401C19">
        <w:t xml:space="preserve"> SESSÃO ORDINÁRIA DO PRIMEIRO PERÍODO LEGISLATIVO DA DÉCIMA OITAVA LEGISLATURA, em </w:t>
      </w:r>
      <w:r w:rsidR="00CF2599">
        <w:t>2</w:t>
      </w:r>
      <w:r w:rsidR="004E2B72">
        <w:t>8</w:t>
      </w:r>
      <w:r w:rsidRPr="00401C19">
        <w:t xml:space="preserve"> de abril de 2025. Aos </w:t>
      </w:r>
      <w:r w:rsidR="00CF2599">
        <w:t xml:space="preserve">vinte e </w:t>
      </w:r>
      <w:r w:rsidR="004E2B72">
        <w:t>oito</w:t>
      </w:r>
      <w:r w:rsidRPr="00401C19">
        <w:t xml:space="preserve"> </w:t>
      </w:r>
      <w:r w:rsidR="00C961EE" w:rsidRPr="00401C19">
        <w:t xml:space="preserve"> dias do mês de abril</w:t>
      </w:r>
      <w:r w:rsidR="00E166A0" w:rsidRPr="00401C19">
        <w:t xml:space="preserve"> do ano de dois mil e vinte e cinco, tendo como local o Plenário Honorina Ribas Lopes, na Sala de Sessões Edmundo </w:t>
      </w:r>
      <w:proofErr w:type="spellStart"/>
      <w:r w:rsidR="00E166A0" w:rsidRPr="00401C19">
        <w:t>Roewer</w:t>
      </w:r>
      <w:proofErr w:type="spellEnd"/>
      <w:r w:rsidR="00E166A0" w:rsidRPr="00401C19">
        <w:t>, à Câmara Municipal de Vereadores de</w:t>
      </w:r>
      <w:r w:rsidR="00642130" w:rsidRPr="00401C19">
        <w:t xml:space="preserve"> I</w:t>
      </w:r>
      <w:r w:rsidR="00C961EE" w:rsidRPr="00401C19">
        <w:t xml:space="preserve">birubá, às </w:t>
      </w:r>
      <w:r w:rsidR="00CF2599">
        <w:t>dezenove</w:t>
      </w:r>
      <w:r w:rsidRPr="00401C19">
        <w:t xml:space="preserve"> horas (</w:t>
      </w:r>
      <w:r w:rsidR="00CF2599">
        <w:t>1</w:t>
      </w:r>
      <w:r w:rsidR="00C961EE" w:rsidRPr="00401C19">
        <w:t>9</w:t>
      </w:r>
      <w:r w:rsidR="00642130" w:rsidRPr="00401C19">
        <w:t>h</w:t>
      </w:r>
      <w:r w:rsidR="00E166A0" w:rsidRPr="00401C19">
        <w:t>), foi constatada a presença dos (a</w:t>
      </w:r>
      <w:r w:rsidRPr="00401C19">
        <w:t>s) Vereadores (as):</w:t>
      </w:r>
      <w:r w:rsidR="00E166A0" w:rsidRPr="00401C19">
        <w:t xml:space="preserve"> Diogo </w:t>
      </w:r>
      <w:proofErr w:type="spellStart"/>
      <w:r w:rsidR="00E166A0" w:rsidRPr="00401C19">
        <w:t>Bandarro</w:t>
      </w:r>
      <w:proofErr w:type="spellEnd"/>
      <w:r w:rsidR="00E166A0" w:rsidRPr="00401C19">
        <w:t xml:space="preserve"> Nogueira, Eduardo Guilherme Artmann, Vagner Oliveira, e Gabriel de Jesus, integrantes da Bancada do PL; </w:t>
      </w:r>
      <w:r w:rsidRPr="00401C19">
        <w:t xml:space="preserve">Marisa </w:t>
      </w:r>
      <w:proofErr w:type="spellStart"/>
      <w:r w:rsidRPr="00401C19">
        <w:t>Dickel</w:t>
      </w:r>
      <w:proofErr w:type="spellEnd"/>
      <w:r w:rsidRPr="00401C19">
        <w:t xml:space="preserve"> Oliveira e Cristiano André da Silva, integrantes da Bancada do MDB; </w:t>
      </w:r>
      <w:r w:rsidR="00E166A0" w:rsidRPr="00401C19">
        <w:t xml:space="preserve">André Oliveira Ferreira, Letícia Oliveira </w:t>
      </w:r>
      <w:proofErr w:type="spellStart"/>
      <w:r w:rsidR="00E166A0" w:rsidRPr="00401C19">
        <w:t>Rockenbach</w:t>
      </w:r>
      <w:proofErr w:type="spellEnd"/>
      <w:r w:rsidR="00E166A0" w:rsidRPr="00401C19">
        <w:t xml:space="preserve"> </w:t>
      </w:r>
      <w:proofErr w:type="spellStart"/>
      <w:r w:rsidR="00E166A0" w:rsidRPr="00401C19">
        <w:t>Brönstrup</w:t>
      </w:r>
      <w:proofErr w:type="spellEnd"/>
      <w:r w:rsidR="00E166A0" w:rsidRPr="00401C19">
        <w:t xml:space="preserve">, </w:t>
      </w:r>
      <w:proofErr w:type="spellStart"/>
      <w:r w:rsidR="00E166A0" w:rsidRPr="00401C19">
        <w:t>Gesmari</w:t>
      </w:r>
      <w:proofErr w:type="spellEnd"/>
      <w:r w:rsidR="00E166A0" w:rsidRPr="00401C19">
        <w:t xml:space="preserve"> </w:t>
      </w:r>
      <w:proofErr w:type="spellStart"/>
      <w:r w:rsidR="00E166A0" w:rsidRPr="00401C19">
        <w:t>Inêz</w:t>
      </w:r>
      <w:proofErr w:type="spellEnd"/>
      <w:r w:rsidR="00E166A0" w:rsidRPr="00401C19">
        <w:t xml:space="preserve"> Jandrey, vereador Giovani Moacir Diesel, integrantes da Bancada do Progressistas; Vereador Ricardo </w:t>
      </w:r>
      <w:proofErr w:type="spellStart"/>
      <w:r w:rsidR="00E166A0" w:rsidRPr="00401C19">
        <w:t>Petry</w:t>
      </w:r>
      <w:proofErr w:type="spellEnd"/>
      <w:r w:rsidR="00E166A0" w:rsidRPr="00401C19">
        <w:t xml:space="preserve"> </w:t>
      </w:r>
      <w:proofErr w:type="spellStart"/>
      <w:r w:rsidR="00E166A0" w:rsidRPr="00401C19">
        <w:t>Doninelli</w:t>
      </w:r>
      <w:proofErr w:type="spellEnd"/>
      <w:r w:rsidR="00E166A0" w:rsidRPr="00401C19">
        <w:t xml:space="preserve">, integrante da Bancada do Republicanos. Constatado quórum regimental, o Senhor Presidente, Diogo </w:t>
      </w:r>
      <w:proofErr w:type="spellStart"/>
      <w:r w:rsidR="00E166A0" w:rsidRPr="00401C19">
        <w:t>Bandarro</w:t>
      </w:r>
      <w:proofErr w:type="spellEnd"/>
      <w:r w:rsidR="00E166A0" w:rsidRPr="00401C19">
        <w:t xml:space="preserve"> Nogueira, invocou a proteção de Deus, declarou abertos os trabalhos e determinou que o Secretário Eduardo Guilherme Artmann, fizesse a leitura do texto bíblico. </w:t>
      </w:r>
      <w:r w:rsidR="004E2B72" w:rsidRPr="004E2B72">
        <w:t>De imediato, o Presidente solicitou que o Secretário fizesse a leitura da Convocação e da Ordem do Dia. Posteriormente, o Presidente colocou a Ordem do Dia em discussão e votação, sendo que foi solicitada a mudança do item dez, referente à concessão de manifestação em tribuna do SOS Bom Humor Doutores Palhaços, para o item três, aprovada por unanimidade. Dando continuidade, o Presidente passou ao primeiro item da Ordem do Dia: Deliberação da Ata nº 2.289/25 (Sessão Ordinária), que foi aprovada por unanimidade. Em seguida, o Presidente da Casa Legislativa solicitou que o Secretário fizesse a leitura dos ofícios recebidos: Ofício nº 003/2025, da Equipe de Transição da Gestão 2025/2028, encaminhando o “Relatório Conclusivo de Transição de Governo Municipal”; Ofício nº 004/2025, do Executivo Municipal, referente ao Programa Nacional de Transparência Pública (PNTP); Ofício nº 173/2025, do Executivo Municipal, resposta referente ao Pedido de Informação nº 007/2025, solicitado pelo Vereador André Oliveira Ferreira; e Ofício nº 174/2025, do Executivo Municipal, resposta referente ao Pedido de Informação nº 008/2025, solicitado pelo Vereador André Oliveira Ferreira.</w:t>
      </w:r>
      <w:r w:rsidR="004E2B72">
        <w:t xml:space="preserve"> </w:t>
      </w:r>
      <w:r w:rsidR="00E166A0" w:rsidRPr="00401C19">
        <w:rPr>
          <w:b/>
        </w:rPr>
        <w:t>OFÍCIOS EXPEDIDOS</w:t>
      </w:r>
      <w:r w:rsidR="00913CCD" w:rsidRPr="00401C19">
        <w:t xml:space="preserve">: </w:t>
      </w:r>
      <w:r w:rsidR="003F78CE" w:rsidRPr="00401C19">
        <w:t xml:space="preserve">Ofício Expedido </w:t>
      </w:r>
      <w:r w:rsidR="00A9726F">
        <w:t xml:space="preserve">S/N ao Excelentíssimo Senhor Augusto Nardes, Ministro do Tribunal de Contas da União, convidando-o para ministrar uma palestra sobre “10 Passos para uma Boa </w:t>
      </w:r>
      <w:proofErr w:type="spellStart"/>
      <w:r w:rsidR="00A9726F">
        <w:t>Govarnança</w:t>
      </w:r>
      <w:proofErr w:type="spellEnd"/>
      <w:r w:rsidR="00A9726F">
        <w:t>”.</w:t>
      </w:r>
      <w:r w:rsidR="002A7B7C">
        <w:t xml:space="preserve"> </w:t>
      </w:r>
      <w:r w:rsidR="002A7B7C" w:rsidRPr="002A7B7C">
        <w:rPr>
          <w:b/>
          <w:bCs/>
        </w:rPr>
        <w:t>CONCESSÃO PARA MANIFESTAÇÃO EM TRIBUNA:</w:t>
      </w:r>
      <w:r w:rsidR="002A7B7C">
        <w:t xml:space="preserve"> </w:t>
      </w:r>
      <w:r w:rsidR="004E2B72" w:rsidRPr="004E2B72">
        <w:t>O Senhor Gilmar dos Santos (Dr. Alegria) se manifestou agradecendo a ajuda que os vereadores prestam e pediu que continuassem ajudando, pois atendem em Ibirubá e região, levando alegria em momentos de tristeza para muitas famílias que estão em leito hospitalar.</w:t>
      </w:r>
      <w:r w:rsidR="004E2B72">
        <w:t xml:space="preserve"> </w:t>
      </w:r>
      <w:r w:rsidR="002A7B7C">
        <w:rPr>
          <w:b/>
        </w:rPr>
        <w:t xml:space="preserve">LEITURA E DELIBERAÇÃO DO REQUERIMENTO: </w:t>
      </w:r>
      <w:r w:rsidR="004E2B72" w:rsidRPr="004E2B72">
        <w:rPr>
          <w:bCs/>
        </w:rPr>
        <w:t xml:space="preserve">Requerimento nº 054/2025, de autoria da Mesa Diretora, requerendo leitura e deliberação em regime de urgência </w:t>
      </w:r>
      <w:r w:rsidR="004E2B72" w:rsidRPr="004E2B72">
        <w:rPr>
          <w:bCs/>
        </w:rPr>
        <w:lastRenderedPageBreak/>
        <w:t>especial do Projeto de Lei Municipal nº 017/2025, que autoriza a contratação temporária de quarenta auxiliares de ensino. Aprovado por unanimidade.</w:t>
      </w:r>
      <w:r w:rsidR="004E2B72">
        <w:rPr>
          <w:bCs/>
        </w:rPr>
        <w:t xml:space="preserve"> </w:t>
      </w:r>
      <w:proofErr w:type="gramStart"/>
      <w:r w:rsidR="002A7B7C" w:rsidRPr="002A7B7C">
        <w:rPr>
          <w:b/>
          <w:bCs/>
        </w:rPr>
        <w:t>LEITURA</w:t>
      </w:r>
      <w:proofErr w:type="gramEnd"/>
      <w:r w:rsidR="002A7B7C" w:rsidRPr="002A7B7C">
        <w:rPr>
          <w:b/>
          <w:bCs/>
        </w:rPr>
        <w:t xml:space="preserve"> DO PROJETO DE LEI COMPLEMENTAR</w:t>
      </w:r>
      <w:r w:rsidR="002A7B7C">
        <w:t xml:space="preserve"> Nº 007/2025, que acrescenta atribuições ao cargo de Técnico em Edificações, constante da Lei Complementar nº 003/2002, cujo Projeto entrou em Regime de Urgência. </w:t>
      </w:r>
      <w:r w:rsidR="00BB0EAD" w:rsidRPr="00BB0EAD">
        <w:rPr>
          <w:b/>
          <w:bCs/>
        </w:rPr>
        <w:t>LEITURA DO PROJETO DE LEI DO LEGISLATIVO</w:t>
      </w:r>
      <w:r w:rsidR="00BB0EAD">
        <w:rPr>
          <w:b/>
          <w:bCs/>
        </w:rPr>
        <w:t xml:space="preserve"> Nº 010/2025, </w:t>
      </w:r>
      <w:r w:rsidR="00BB0EAD" w:rsidRPr="004240D9">
        <w:t>que dispõe sobre normas de contratação, cessão e autorização de shows, artistas e eventos acessíveis ao público infantojuvenil pela Administração Pública Municipal</w:t>
      </w:r>
      <w:r w:rsidR="004240D9" w:rsidRPr="004240D9">
        <w:t>, direta ou indireta, no Âmbito do Município de Ibirubá</w:t>
      </w:r>
      <w:r w:rsidR="004240D9" w:rsidRPr="00436739">
        <w:rPr>
          <w:b/>
          <w:bCs/>
        </w:rPr>
        <w:t xml:space="preserve">. </w:t>
      </w:r>
      <w:r w:rsidR="00436739" w:rsidRPr="00436739">
        <w:rPr>
          <w:b/>
          <w:bCs/>
        </w:rPr>
        <w:t>LEITURA DO PROJETO DE LEI MUNICIPAL Nº 017/2025, LEITURA DO PARECER, DISCUSSÃO E VOTAÇÃO</w:t>
      </w:r>
      <w:r w:rsidR="00436739">
        <w:t xml:space="preserve"> em Regime Urgência Especial, que autoriza a contratação temporária de Auxiliares de Ensino e, dá outras providências. Aprovado por unanimidade.</w:t>
      </w:r>
      <w:r w:rsidR="00CE2301">
        <w:t xml:space="preserve"> </w:t>
      </w:r>
      <w:r w:rsidR="00EC4251">
        <w:t xml:space="preserve">LEITURA DOS PARECERES, DISCUSSÃO E VOTAÇÃO DO PROJETO DE LEI MUNICIPAL Nº 014/2025, que autoriza o Poder Executivo a conceder Direito Real de Uso de área </w:t>
      </w:r>
      <w:r w:rsidR="00EC4251" w:rsidRPr="00EC4251">
        <w:t>superficial de 1.420m² à Associação dos Proprietários da Aeronave Seneca V PR-SBA e, dá outras providências). Projeto baixado para as Comissão de Legislação, Justiça e Redação Final (Relatora Marisa) e Comissão de Obras e Serviços Públicos (Relator Cristiano)</w:t>
      </w:r>
      <w:r w:rsidR="00EC4251">
        <w:t xml:space="preserve">. Aprovado por unanimidade; </w:t>
      </w:r>
      <w:r w:rsidR="00253F34" w:rsidRPr="00401C19">
        <w:rPr>
          <w:b/>
        </w:rPr>
        <w:t xml:space="preserve">LEITURA DOS PARECERES, DISCUSSÃO E VOTAÇÃO </w:t>
      </w:r>
      <w:r w:rsidR="00EC4251">
        <w:rPr>
          <w:b/>
        </w:rPr>
        <w:t xml:space="preserve">DO PROJETO DE LEI DO LEGISLATIVO Nº 008/2025, </w:t>
      </w:r>
      <w:r w:rsidR="00EC4251" w:rsidRPr="00EC4251">
        <w:rPr>
          <w:bCs/>
        </w:rPr>
        <w:t>que autoriza a Mesa Diretora indicar dotações próprias para redução orçamentária. Aprovado por unanimidade.</w:t>
      </w:r>
      <w:r w:rsidR="004E2B72">
        <w:rPr>
          <w:bCs/>
        </w:rPr>
        <w:t xml:space="preserve"> LEITURA DOS PARECERES, DISCUSSÂO E VOTAÇÃO DO PROJETO DE LEI DO LEGISLATIVO Nº 009/2025, que institui o Programa Municipal de </w:t>
      </w:r>
      <w:proofErr w:type="spellStart"/>
      <w:r w:rsidR="004E2B72">
        <w:rPr>
          <w:bCs/>
        </w:rPr>
        <w:t>Microdrenagem</w:t>
      </w:r>
      <w:proofErr w:type="spellEnd"/>
      <w:r w:rsidR="004E2B72">
        <w:rPr>
          <w:bCs/>
        </w:rPr>
        <w:t xml:space="preserve"> de Ibirubá e dispõe sobre a obrigatoriedade de ações para mitigação de alagamentos e enchentes, e da outras providências. Aprovado por unanimidade. </w:t>
      </w:r>
    </w:p>
    <w:p w14:paraId="64A8E864" w14:textId="77777777" w:rsidR="00EC4251" w:rsidRDefault="00EC4251" w:rsidP="00932DC2">
      <w:pPr>
        <w:tabs>
          <w:tab w:val="left" w:pos="426"/>
        </w:tabs>
        <w:spacing w:line="360" w:lineRule="auto"/>
        <w:ind w:left="360"/>
        <w:jc w:val="both"/>
      </w:pPr>
    </w:p>
    <w:p w14:paraId="6A922104" w14:textId="77777777" w:rsidR="00EC4251" w:rsidRDefault="00EC4251" w:rsidP="00932DC2">
      <w:pPr>
        <w:tabs>
          <w:tab w:val="left" w:pos="426"/>
        </w:tabs>
        <w:spacing w:line="360" w:lineRule="auto"/>
        <w:ind w:left="360"/>
        <w:jc w:val="both"/>
      </w:pPr>
    </w:p>
    <w:p w14:paraId="4463B341" w14:textId="0162E346" w:rsidR="00C67D1F" w:rsidRPr="00E871FA" w:rsidRDefault="00C67D1F" w:rsidP="00401C19">
      <w:pPr>
        <w:pStyle w:val="SemEspaamen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C67D1F" w:rsidRPr="00E871FA" w:rsidSect="00BA58EE">
      <w:headerReference w:type="default" r:id="rId8"/>
      <w:footnotePr>
        <w:pos w:val="beneathText"/>
      </w:footnotePr>
      <w:pgSz w:w="11905" w:h="16837" w:code="9"/>
      <w:pgMar w:top="2127" w:right="848" w:bottom="1560" w:left="0" w:header="709" w:footer="720" w:gutter="1134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4A17F" w14:textId="77777777" w:rsidR="00B67CE9" w:rsidRDefault="00B67CE9" w:rsidP="0060318F">
      <w:r>
        <w:separator/>
      </w:r>
    </w:p>
  </w:endnote>
  <w:endnote w:type="continuationSeparator" w:id="0">
    <w:p w14:paraId="70A16B63" w14:textId="77777777" w:rsidR="00B67CE9" w:rsidRDefault="00B67CE9" w:rsidP="00603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03FB1" w14:textId="77777777" w:rsidR="00B67CE9" w:rsidRDefault="00B67CE9" w:rsidP="0060318F">
      <w:r>
        <w:separator/>
      </w:r>
    </w:p>
  </w:footnote>
  <w:footnote w:type="continuationSeparator" w:id="0">
    <w:p w14:paraId="352E3CD3" w14:textId="77777777" w:rsidR="00B67CE9" w:rsidRDefault="00B67CE9" w:rsidP="006031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BEB6E" w14:textId="77777777" w:rsidR="00BA58EE" w:rsidRDefault="0047259B">
    <w:pPr>
      <w:pStyle w:val="Cabealho"/>
      <w:tabs>
        <w:tab w:val="clear" w:pos="8504"/>
        <w:tab w:val="right" w:pos="9900"/>
      </w:tabs>
      <w:ind w:right="-100"/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1F24378" wp14:editId="4612F416">
              <wp:simplePos x="0" y="0"/>
              <wp:positionH relativeFrom="page">
                <wp:posOffset>4869180</wp:posOffset>
              </wp:positionH>
              <wp:positionV relativeFrom="paragraph">
                <wp:posOffset>667385</wp:posOffset>
              </wp:positionV>
              <wp:extent cx="2232660" cy="228600"/>
              <wp:effectExtent l="0" t="0" r="0" b="0"/>
              <wp:wrapSquare wrapText="largest"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2660" cy="2286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3700" w:type="dxa"/>
                            <w:tblInd w:w="70" w:type="dxa"/>
                            <w:tblLayout w:type="fixed"/>
                            <w:tblCellMar>
                              <w:left w:w="70" w:type="dxa"/>
                              <w:right w:w="7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3700"/>
                          </w:tblGrid>
                          <w:tr w:rsidR="00BA58EE" w14:paraId="00349546" w14:textId="77777777" w:rsidTr="00BA58EE">
                            <w:trPr>
                              <w:trHeight w:val="339"/>
                            </w:trPr>
                            <w:tc>
                              <w:tcPr>
                                <w:tcW w:w="3700" w:type="dxa"/>
                                <w:vAlign w:val="center"/>
                              </w:tcPr>
                              <w:p w14:paraId="5607B195" w14:textId="75AB7B98" w:rsidR="00BA58EE" w:rsidRDefault="0047259B" w:rsidP="0060318F">
                                <w:pPr>
                                  <w:pStyle w:val="Cabealho"/>
                                  <w:snapToGrid w:val="0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Style w:val="Nmerodepgina"/>
                                    <w:b/>
                                  </w:rPr>
                                  <w:t>Fl. 0</w:t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fldChar w:fldCharType="begin"/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fldChar w:fldCharType="separate"/>
                                </w:r>
                                <w:r w:rsidR="00932DC2">
                                  <w:rPr>
                                    <w:rStyle w:val="Nmerodepgina"/>
                                    <w:b/>
                                    <w:noProof/>
                                  </w:rPr>
                                  <w:t>12</w:t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fldChar w:fldCharType="end"/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</w:rPr>
                                  <w:t>(</w:t>
                                </w:r>
                                <w:r w:rsidR="00CF2599">
                                  <w:rPr>
                                    <w:b/>
                                  </w:rPr>
                                  <w:t>9</w:t>
                                </w:r>
                                <w:r>
                                  <w:rPr>
                                    <w:b/>
                                  </w:rPr>
                                  <w:t>ª Sessão Ordinária)</w:t>
                                </w:r>
                              </w:p>
                            </w:tc>
                          </w:tr>
                        </w:tbl>
                        <w:p w14:paraId="7C4F405E" w14:textId="77777777" w:rsidR="00BA58EE" w:rsidRDefault="0047259B">
                          <w:r>
                            <w:t xml:space="preserve">  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F24378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83.4pt;margin-top:52.55pt;width:175.8pt;height:18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" stroked="f">
              <v:fill opacity="0"/>
              <v:textbox inset="0,0,0,0">
                <w:txbxContent>
                  <w:tbl>
                    <w:tblPr>
                      <w:tblW w:w="3700" w:type="dxa"/>
                      <w:tblInd w:w="70" w:type="dxa"/>
                      <w:tblLayout w:type="fixed"/>
                      <w:tblCellMar>
                        <w:left w:w="70" w:type="dxa"/>
                        <w:right w:w="7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3700"/>
                    </w:tblGrid>
                    <w:tr w:rsidR="00BA58EE" w14:paraId="00349546" w14:textId="77777777" w:rsidTr="00BA58EE">
                      <w:trPr>
                        <w:trHeight w:val="339"/>
                      </w:trPr>
                      <w:tc>
                        <w:tcPr>
                          <w:tcW w:w="3700" w:type="dxa"/>
                          <w:vAlign w:val="center"/>
                        </w:tcPr>
                        <w:p w14:paraId="5607B195" w14:textId="75AB7B98" w:rsidR="00BA58EE" w:rsidRDefault="0047259B" w:rsidP="0060318F">
                          <w:pPr>
                            <w:pStyle w:val="Cabealho"/>
                            <w:snapToGrid w:val="0"/>
                            <w:rPr>
                              <w:b/>
                            </w:rPr>
                          </w:pPr>
                          <w:r>
                            <w:rPr>
                              <w:rStyle w:val="Nmerodepgina"/>
                              <w:b/>
                            </w:rPr>
                            <w:t>Fl. 0</w:t>
                          </w:r>
                          <w:r>
                            <w:rPr>
                              <w:rStyle w:val="Nmerodepgina"/>
                              <w:b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  <w:b/>
                            </w:rPr>
                            <w:fldChar w:fldCharType="separate"/>
                          </w:r>
                          <w:r w:rsidR="00932DC2">
                            <w:rPr>
                              <w:rStyle w:val="Nmerodepgina"/>
                              <w:b/>
                              <w:noProof/>
                            </w:rPr>
                            <w:t>12</w:t>
                          </w:r>
                          <w:r>
                            <w:rPr>
                              <w:rStyle w:val="Nmerodepgina"/>
                              <w:b/>
                            </w:rPr>
                            <w:fldChar w:fldCharType="end"/>
                          </w:r>
                          <w:r>
                            <w:rPr>
                              <w:rStyle w:val="Nmerodepgina"/>
                              <w:b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(</w:t>
                          </w:r>
                          <w:r w:rsidR="00CF2599">
                            <w:rPr>
                              <w:b/>
                            </w:rPr>
                            <w:t>9</w:t>
                          </w:r>
                          <w:r>
                            <w:rPr>
                              <w:b/>
                            </w:rPr>
                            <w:t>ª Sessão Ordinária)</w:t>
                          </w:r>
                        </w:p>
                      </w:tc>
                    </w:tr>
                  </w:tbl>
                  <w:p w14:paraId="7C4F405E" w14:textId="77777777" w:rsidR="00BA58EE" w:rsidRDefault="0047259B">
                    <w:r>
                      <w:t xml:space="preserve">    </w:t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02AD140" wp14:editId="65AA6C40">
              <wp:simplePos x="0" y="0"/>
              <wp:positionH relativeFrom="page">
                <wp:posOffset>1588135</wp:posOffset>
              </wp:positionH>
              <wp:positionV relativeFrom="paragraph">
                <wp:posOffset>156210</wp:posOffset>
              </wp:positionV>
              <wp:extent cx="2135505" cy="337820"/>
              <wp:effectExtent l="6985" t="3810" r="635" b="127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5505" cy="33782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4F6800" w14:textId="77777777" w:rsidR="00BA58EE" w:rsidRDefault="0047259B">
                          <w:pPr>
                            <w:pStyle w:val="Cabealho"/>
                          </w:pPr>
                          <w:r>
                            <w:rPr>
                              <w:b/>
                            </w:rPr>
                            <w:t xml:space="preserve">  </w:t>
                          </w:r>
                          <w:r>
                            <w:t xml:space="preserve">  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2AD140" id="Caixa de texto 1" o:spid="_x0000_s1027" type="#_x0000_t202" style="position:absolute;margin-left:125.05pt;margin-top:12.3pt;width:168.15pt;height:26.6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" stroked="f">
              <v:fill opacity="0"/>
              <v:textbox inset="0,0,0,0">
                <w:txbxContent>
                  <w:p w14:paraId="574F6800" w14:textId="77777777" w:rsidR="00BA58EE" w:rsidRDefault="0047259B">
                    <w:pPr>
                      <w:pStyle w:val="Cabealho"/>
                    </w:pPr>
                    <w:r>
                      <w:rPr>
                        <w:b/>
                      </w:rPr>
                      <w:t xml:space="preserve">  </w:t>
                    </w:r>
                    <w:r>
                      <w:t xml:space="preserve">    </w:t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7E0E2FE5"/>
    <w:multiLevelType w:val="hybridMultilevel"/>
    <w:tmpl w:val="58D691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321068">
    <w:abstractNumId w:val="0"/>
  </w:num>
  <w:num w:numId="2" w16cid:durableId="5358494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8F"/>
    <w:rsid w:val="000000F5"/>
    <w:rsid w:val="00004845"/>
    <w:rsid w:val="0004626B"/>
    <w:rsid w:val="00052F10"/>
    <w:rsid w:val="00057025"/>
    <w:rsid w:val="0008204C"/>
    <w:rsid w:val="00092DDB"/>
    <w:rsid w:val="000A16CB"/>
    <w:rsid w:val="000B6125"/>
    <w:rsid w:val="000E51FE"/>
    <w:rsid w:val="001114EB"/>
    <w:rsid w:val="00127E1B"/>
    <w:rsid w:val="00155AEC"/>
    <w:rsid w:val="001816B8"/>
    <w:rsid w:val="001A5741"/>
    <w:rsid w:val="001B11AE"/>
    <w:rsid w:val="001E6B78"/>
    <w:rsid w:val="001E716C"/>
    <w:rsid w:val="00253F34"/>
    <w:rsid w:val="00274334"/>
    <w:rsid w:val="00287DAB"/>
    <w:rsid w:val="002A7B7C"/>
    <w:rsid w:val="002B31B2"/>
    <w:rsid w:val="002B56CE"/>
    <w:rsid w:val="002E0A9A"/>
    <w:rsid w:val="002F4DBA"/>
    <w:rsid w:val="0030372F"/>
    <w:rsid w:val="0030381A"/>
    <w:rsid w:val="00307B57"/>
    <w:rsid w:val="00320CAC"/>
    <w:rsid w:val="003221D2"/>
    <w:rsid w:val="00336B68"/>
    <w:rsid w:val="00365FF7"/>
    <w:rsid w:val="00386999"/>
    <w:rsid w:val="003D2F98"/>
    <w:rsid w:val="003F14C3"/>
    <w:rsid w:val="003F6C9A"/>
    <w:rsid w:val="003F78CE"/>
    <w:rsid w:val="00401C19"/>
    <w:rsid w:val="004033C5"/>
    <w:rsid w:val="00404055"/>
    <w:rsid w:val="004240D9"/>
    <w:rsid w:val="004248F8"/>
    <w:rsid w:val="00436739"/>
    <w:rsid w:val="0047259B"/>
    <w:rsid w:val="004B32A4"/>
    <w:rsid w:val="004E2B72"/>
    <w:rsid w:val="004F3C75"/>
    <w:rsid w:val="00501F6F"/>
    <w:rsid w:val="00560DF9"/>
    <w:rsid w:val="00562AC2"/>
    <w:rsid w:val="00567436"/>
    <w:rsid w:val="00570382"/>
    <w:rsid w:val="005713F2"/>
    <w:rsid w:val="00592AF0"/>
    <w:rsid w:val="005B2106"/>
    <w:rsid w:val="005C2F83"/>
    <w:rsid w:val="005D5927"/>
    <w:rsid w:val="005F27D8"/>
    <w:rsid w:val="0060318F"/>
    <w:rsid w:val="00606126"/>
    <w:rsid w:val="00623C33"/>
    <w:rsid w:val="00642130"/>
    <w:rsid w:val="00643335"/>
    <w:rsid w:val="0065024E"/>
    <w:rsid w:val="006559AD"/>
    <w:rsid w:val="006756E7"/>
    <w:rsid w:val="006A147B"/>
    <w:rsid w:val="006A72BD"/>
    <w:rsid w:val="006B51F9"/>
    <w:rsid w:val="006C3AF3"/>
    <w:rsid w:val="006C76AD"/>
    <w:rsid w:val="006F05CB"/>
    <w:rsid w:val="00717106"/>
    <w:rsid w:val="007223F4"/>
    <w:rsid w:val="00723DA2"/>
    <w:rsid w:val="007501E4"/>
    <w:rsid w:val="00766606"/>
    <w:rsid w:val="007719FA"/>
    <w:rsid w:val="00771BEC"/>
    <w:rsid w:val="00777E41"/>
    <w:rsid w:val="0078060A"/>
    <w:rsid w:val="00787298"/>
    <w:rsid w:val="00793A6C"/>
    <w:rsid w:val="007B5BAC"/>
    <w:rsid w:val="007B7A05"/>
    <w:rsid w:val="007D29A5"/>
    <w:rsid w:val="007F59EA"/>
    <w:rsid w:val="0080449F"/>
    <w:rsid w:val="00805B4E"/>
    <w:rsid w:val="00834B54"/>
    <w:rsid w:val="00836C86"/>
    <w:rsid w:val="00860FAE"/>
    <w:rsid w:val="00874188"/>
    <w:rsid w:val="00894A27"/>
    <w:rsid w:val="008A2646"/>
    <w:rsid w:val="008C5731"/>
    <w:rsid w:val="008F764C"/>
    <w:rsid w:val="00900E9A"/>
    <w:rsid w:val="00913CCD"/>
    <w:rsid w:val="009234E8"/>
    <w:rsid w:val="00932DC2"/>
    <w:rsid w:val="00945843"/>
    <w:rsid w:val="00960C67"/>
    <w:rsid w:val="00974492"/>
    <w:rsid w:val="00994320"/>
    <w:rsid w:val="00997E17"/>
    <w:rsid w:val="009A2CC4"/>
    <w:rsid w:val="009B16F2"/>
    <w:rsid w:val="009F67F7"/>
    <w:rsid w:val="00A039C7"/>
    <w:rsid w:val="00A10B16"/>
    <w:rsid w:val="00A13984"/>
    <w:rsid w:val="00A16067"/>
    <w:rsid w:val="00A33C58"/>
    <w:rsid w:val="00A4206F"/>
    <w:rsid w:val="00A561AF"/>
    <w:rsid w:val="00A8191D"/>
    <w:rsid w:val="00A81943"/>
    <w:rsid w:val="00A9726F"/>
    <w:rsid w:val="00AB1515"/>
    <w:rsid w:val="00AB48C6"/>
    <w:rsid w:val="00AC4D87"/>
    <w:rsid w:val="00B03184"/>
    <w:rsid w:val="00B2020C"/>
    <w:rsid w:val="00B218C3"/>
    <w:rsid w:val="00B3767E"/>
    <w:rsid w:val="00B67CE9"/>
    <w:rsid w:val="00B8696A"/>
    <w:rsid w:val="00BA58EE"/>
    <w:rsid w:val="00BA5FE7"/>
    <w:rsid w:val="00BB0EAD"/>
    <w:rsid w:val="00BE3E8D"/>
    <w:rsid w:val="00C2294D"/>
    <w:rsid w:val="00C3552E"/>
    <w:rsid w:val="00C50FD9"/>
    <w:rsid w:val="00C67D1F"/>
    <w:rsid w:val="00C7419B"/>
    <w:rsid w:val="00C961EE"/>
    <w:rsid w:val="00C966A7"/>
    <w:rsid w:val="00CB1D46"/>
    <w:rsid w:val="00CB7E97"/>
    <w:rsid w:val="00CC3E81"/>
    <w:rsid w:val="00CE0BDC"/>
    <w:rsid w:val="00CE2301"/>
    <w:rsid w:val="00CF2599"/>
    <w:rsid w:val="00D06DE7"/>
    <w:rsid w:val="00D37835"/>
    <w:rsid w:val="00D42F64"/>
    <w:rsid w:val="00D4465F"/>
    <w:rsid w:val="00D51E6F"/>
    <w:rsid w:val="00DA4871"/>
    <w:rsid w:val="00DA7DDE"/>
    <w:rsid w:val="00DB2AD1"/>
    <w:rsid w:val="00DB6B4F"/>
    <w:rsid w:val="00DD0B39"/>
    <w:rsid w:val="00DE7047"/>
    <w:rsid w:val="00DE7C40"/>
    <w:rsid w:val="00E06391"/>
    <w:rsid w:val="00E166A0"/>
    <w:rsid w:val="00E223BD"/>
    <w:rsid w:val="00E42AE9"/>
    <w:rsid w:val="00E6399C"/>
    <w:rsid w:val="00E871FA"/>
    <w:rsid w:val="00EA33F3"/>
    <w:rsid w:val="00EC4251"/>
    <w:rsid w:val="00ED73F0"/>
    <w:rsid w:val="00F03131"/>
    <w:rsid w:val="00F40457"/>
    <w:rsid w:val="00F40533"/>
    <w:rsid w:val="00F70D95"/>
    <w:rsid w:val="00F967F1"/>
    <w:rsid w:val="00F9700F"/>
    <w:rsid w:val="00FC42DD"/>
    <w:rsid w:val="00FE0ECB"/>
    <w:rsid w:val="00FF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506A9C"/>
  <w15:docId w15:val="{5E76F4BB-D3A8-4120-9E33-7F0276F75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18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rsid w:val="0060318F"/>
  </w:style>
  <w:style w:type="paragraph" w:styleId="Cabealho">
    <w:name w:val="header"/>
    <w:basedOn w:val="Normal"/>
    <w:link w:val="CabealhoChar"/>
    <w:rsid w:val="0060318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0318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60318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0318F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Forte">
    <w:name w:val="Strong"/>
    <w:uiPriority w:val="22"/>
    <w:qFormat/>
    <w:rsid w:val="004F3C75"/>
    <w:rPr>
      <w:b/>
      <w:bCs/>
    </w:rPr>
  </w:style>
  <w:style w:type="paragraph" w:styleId="PargrafodaLista">
    <w:name w:val="List Paragraph"/>
    <w:basedOn w:val="Normal"/>
    <w:uiPriority w:val="34"/>
    <w:qFormat/>
    <w:rsid w:val="004F3C75"/>
    <w:pPr>
      <w:suppressAutoHyphens w:val="0"/>
      <w:ind w:left="720"/>
      <w:contextualSpacing/>
    </w:pPr>
    <w:rPr>
      <w:lang w:eastAsia="pt-BR"/>
    </w:rPr>
  </w:style>
  <w:style w:type="paragraph" w:styleId="NormalWeb">
    <w:name w:val="Normal (Web)"/>
    <w:basedOn w:val="Normal"/>
    <w:uiPriority w:val="99"/>
    <w:unhideWhenUsed/>
    <w:rsid w:val="00B218C3"/>
    <w:pPr>
      <w:suppressAutoHyphens w:val="0"/>
      <w:spacing w:before="100" w:beforeAutospacing="1" w:after="100" w:afterAutospacing="1"/>
    </w:pPr>
    <w:rPr>
      <w:lang w:eastAsia="pt-BR"/>
    </w:rPr>
  </w:style>
  <w:style w:type="character" w:styleId="nfase">
    <w:name w:val="Emphasis"/>
    <w:basedOn w:val="Fontepargpadro"/>
    <w:uiPriority w:val="20"/>
    <w:qFormat/>
    <w:rsid w:val="00B218C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16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16C"/>
    <w:rPr>
      <w:rFonts w:ascii="Tahoma" w:eastAsia="Times New Roman" w:hAnsi="Tahoma" w:cs="Tahoma"/>
      <w:sz w:val="16"/>
      <w:szCs w:val="16"/>
      <w:lang w:eastAsia="ar-SA"/>
    </w:rPr>
  </w:style>
  <w:style w:type="paragraph" w:styleId="SemEspaamento">
    <w:name w:val="No Spacing"/>
    <w:uiPriority w:val="1"/>
    <w:qFormat/>
    <w:rsid w:val="008F76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6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B5CB5-41B3-47E4-B6D9-8E0006191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733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Vitor Baldo</cp:lastModifiedBy>
  <cp:revision>2</cp:revision>
  <cp:lastPrinted>2025-04-23T18:03:00Z</cp:lastPrinted>
  <dcterms:created xsi:type="dcterms:W3CDTF">2025-04-29T19:16:00Z</dcterms:created>
  <dcterms:modified xsi:type="dcterms:W3CDTF">2025-04-29T19:16:00Z</dcterms:modified>
</cp:coreProperties>
</file>